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sz w:val="20"/>
          <w:szCs w:val="20"/>
        </w:rPr>
      </w:pPr>
      <w:r w:rsidDel="00000000" w:rsidR="00000000" w:rsidRPr="00000000">
        <w:rPr>
          <w:rtl w:val="0"/>
        </w:rPr>
      </w:r>
    </w:p>
    <w:p w:rsidR="00000000" w:rsidDel="00000000" w:rsidP="00000000" w:rsidRDefault="00000000" w:rsidRPr="00000000" w14:paraId="00000002">
      <w:pPr>
        <w:spacing w:line="276" w:lineRule="auto"/>
        <w:rPr>
          <w:sz w:val="20"/>
          <w:szCs w:val="20"/>
        </w:rPr>
      </w:pPr>
      <w:r w:rsidDel="00000000" w:rsidR="00000000" w:rsidRPr="00000000">
        <w:rPr>
          <w:sz w:val="20"/>
          <w:szCs w:val="20"/>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3">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4">
      <w:pPr>
        <w:spacing w:line="276" w:lineRule="auto"/>
        <w:rPr>
          <w:sz w:val="20"/>
          <w:szCs w:val="20"/>
        </w:rPr>
      </w:pPr>
      <w:r w:rsidDel="00000000" w:rsidR="00000000" w:rsidRPr="00000000">
        <w:rPr>
          <w:sz w:val="20"/>
          <w:szCs w:val="20"/>
          <w:rtl w:val="0"/>
        </w:rPr>
        <w:t xml:space="preserve">Skóladagatal Garðaskóla má nálgast á vef skólans: </w:t>
      </w:r>
      <w:hyperlink r:id="rId6">
        <w:r w:rsidDel="00000000" w:rsidR="00000000" w:rsidRPr="00000000">
          <w:rPr>
            <w:color w:val="1155cc"/>
            <w:sz w:val="20"/>
            <w:szCs w:val="20"/>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5">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spacing w:line="276" w:lineRule="auto"/>
        <w:rPr>
          <w:sz w:val="20"/>
          <w:szCs w:val="20"/>
        </w:rPr>
      </w:pPr>
      <w:r w:rsidDel="00000000" w:rsidR="00000000" w:rsidRPr="00000000">
        <w:rPr>
          <w:sz w:val="20"/>
          <w:szCs w:val="20"/>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7">
      <w:pPr>
        <w:spacing w:line="276" w:lineRule="auto"/>
        <w:rPr>
          <w:sz w:val="20"/>
          <w:szCs w:val="20"/>
        </w:rPr>
      </w:pPr>
      <w:r w:rsidDel="00000000" w:rsidR="00000000" w:rsidRPr="00000000">
        <w:rPr>
          <w:rtl w:val="0"/>
        </w:rPr>
      </w:r>
    </w:p>
    <w:p w:rsidR="00000000" w:rsidDel="00000000" w:rsidP="00000000" w:rsidRDefault="00000000" w:rsidRPr="00000000" w14:paraId="00000008">
      <w:pPr>
        <w:spacing w:line="276" w:lineRule="auto"/>
        <w:rPr>
          <w:b w:val="1"/>
          <w:sz w:val="20"/>
          <w:szCs w:val="20"/>
        </w:rPr>
      </w:pPr>
      <w:r w:rsidDel="00000000" w:rsidR="00000000" w:rsidRPr="00000000">
        <w:rPr>
          <w:b w:val="1"/>
          <w:sz w:val="20"/>
          <w:szCs w:val="20"/>
          <w:rtl w:val="0"/>
        </w:rPr>
        <w:t xml:space="preserve">Námsmat: Nemendur þreyta ekki lokapróf í íslensku. Námsmat er í formi símats þar sem verkefni og vinna skólaársins eru metin til lokaeinkunnar. Einstök verkefni og próf hafa mismikið vægi í lokanámsmati eftir umfangi og þjálfun hæfniviðmiða. Athugið að þótt einstök verkefni eða próf hafi lítið vægi þá gerir margt smátt eitt stórt og getur skipt sköpum þegar upp er staðið. </w:t>
      </w:r>
    </w:p>
    <w:p w:rsidR="00000000" w:rsidDel="00000000" w:rsidP="00000000" w:rsidRDefault="00000000" w:rsidRPr="00000000" w14:paraId="00000009">
      <w:pPr>
        <w:spacing w:line="276" w:lineRule="auto"/>
        <w:rPr>
          <w:sz w:val="20"/>
          <w:szCs w:val="20"/>
        </w:rPr>
      </w:pPr>
      <w:r w:rsidDel="00000000" w:rsidR="00000000" w:rsidRPr="00000000">
        <w:rPr>
          <w:rtl w:val="0"/>
        </w:rPr>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30"/>
        <w:tblGridChange w:id="0">
          <w:tblGrid>
            <w:gridCol w:w="1575"/>
            <w:gridCol w:w="7230"/>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line="276"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line="276" w:lineRule="auto"/>
              <w:rPr>
                <w:sz w:val="16"/>
                <w:szCs w:val="16"/>
              </w:rPr>
            </w:pPr>
            <w:r w:rsidDel="00000000" w:rsidR="00000000" w:rsidRPr="00000000">
              <w:rPr>
                <w:sz w:val="16"/>
                <w:szCs w:val="16"/>
                <w:rtl w:val="0"/>
              </w:rPr>
              <w:t xml:space="preserve">Vinna fagdeildarinnar með grunnþætti menntunar</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76" w:lineRule="auto"/>
              <w:rPr>
                <w:sz w:val="16"/>
                <w:szCs w:val="16"/>
              </w:rPr>
            </w:pPr>
            <w:r w:rsidDel="00000000" w:rsidR="00000000" w:rsidRPr="00000000">
              <w:rPr>
                <w:sz w:val="16"/>
                <w:szCs w:val="16"/>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76" w:lineRule="auto"/>
              <w:rPr>
                <w:sz w:val="16"/>
                <w:szCs w:val="16"/>
              </w:rPr>
            </w:pPr>
            <w:r w:rsidDel="00000000" w:rsidR="00000000" w:rsidRPr="00000000">
              <w:rPr>
                <w:sz w:val="16"/>
                <w:szCs w:val="16"/>
                <w:rtl w:val="0"/>
              </w:rPr>
              <w:t xml:space="preserve">Sífellt er unnið með sköpun á einn eða annan hátt. T.d. í fjölbreyttum bókmennta- og ritunarverkefnum</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276" w:lineRule="auto"/>
              <w:rPr>
                <w:sz w:val="16"/>
                <w:szCs w:val="16"/>
              </w:rPr>
            </w:pPr>
            <w:r w:rsidDel="00000000" w:rsidR="00000000" w:rsidRPr="00000000">
              <w:rPr>
                <w:sz w:val="16"/>
                <w:szCs w:val="16"/>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16"/>
                <w:szCs w:val="16"/>
              </w:rPr>
            </w:pPr>
            <w:r w:rsidDel="00000000" w:rsidR="00000000" w:rsidRPr="00000000">
              <w:rPr>
                <w:sz w:val="16"/>
                <w:szCs w:val="16"/>
                <w:rtl w:val="0"/>
              </w:rPr>
              <w:t xml:space="preserve"> Allir nemendur hafa kost á að þroskast og tileinka sér nýja þekkingu á eigin forsendum og að fá að rækta hæfileika sína.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76" w:lineRule="auto"/>
              <w:rPr>
                <w:sz w:val="16"/>
                <w:szCs w:val="16"/>
              </w:rPr>
            </w:pPr>
            <w:r w:rsidDel="00000000" w:rsidR="00000000" w:rsidRPr="00000000">
              <w:rPr>
                <w:sz w:val="16"/>
                <w:szCs w:val="16"/>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76" w:lineRule="auto"/>
              <w:rPr>
                <w:sz w:val="16"/>
                <w:szCs w:val="16"/>
              </w:rPr>
            </w:pPr>
            <w:r w:rsidDel="00000000" w:rsidR="00000000" w:rsidRPr="00000000">
              <w:rPr>
                <w:sz w:val="16"/>
                <w:szCs w:val="16"/>
                <w:rtl w:val="0"/>
              </w:rPr>
              <w:t xml:space="preserve">Stöðugt er unnið með læsi og á margvíslegan máta, s.s. með lestri og umræðu um texta. Einnig að nokkru leyti kvikmyndalæsi, fjöl- og margmiðlunarlæsi í umræðu og verkefnum.</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76" w:lineRule="auto"/>
              <w:rPr>
                <w:sz w:val="16"/>
                <w:szCs w:val="16"/>
              </w:rPr>
            </w:pPr>
            <w:r w:rsidDel="00000000" w:rsidR="00000000" w:rsidRPr="00000000">
              <w:rPr>
                <w:sz w:val="16"/>
                <w:szCs w:val="16"/>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76" w:lineRule="auto"/>
              <w:rPr>
                <w:sz w:val="16"/>
                <w:szCs w:val="16"/>
              </w:rPr>
            </w:pPr>
            <w:r w:rsidDel="00000000" w:rsidR="00000000" w:rsidRPr="00000000">
              <w:rPr>
                <w:sz w:val="16"/>
                <w:szCs w:val="16"/>
                <w:rtl w:val="0"/>
              </w:rPr>
              <w:t xml:space="preserve">Segja má að lýðræði og mannréttindum séu gerð nokkur skil á málfundum þar sem nemendum er gert að virða fundarsköp og skoðanir annarra. Einnig í hvers konar hópvinnu þar sem allir hafa jafnan rétt til að leggja sitt til málanna.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76" w:lineRule="auto"/>
              <w:rPr>
                <w:sz w:val="16"/>
                <w:szCs w:val="16"/>
              </w:rPr>
            </w:pPr>
            <w:r w:rsidDel="00000000" w:rsidR="00000000" w:rsidRPr="00000000">
              <w:rPr>
                <w:sz w:val="16"/>
                <w:szCs w:val="16"/>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76" w:lineRule="auto"/>
              <w:rPr>
                <w:sz w:val="16"/>
                <w:szCs w:val="16"/>
              </w:rPr>
            </w:pPr>
            <w:r w:rsidDel="00000000" w:rsidR="00000000" w:rsidRPr="00000000">
              <w:rPr>
                <w:sz w:val="16"/>
                <w:szCs w:val="16"/>
                <w:rtl w:val="0"/>
              </w:rPr>
              <w:t xml:space="preserve"> Vinna deildarinnar felst einkum í því að skapa heilbrigt námsumhverfi og stuðla þannig að velferð og vellíðan nemenda.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76" w:lineRule="auto"/>
              <w:rPr>
                <w:sz w:val="16"/>
                <w:szCs w:val="16"/>
              </w:rPr>
            </w:pPr>
            <w:r w:rsidDel="00000000" w:rsidR="00000000" w:rsidRPr="00000000">
              <w:rPr>
                <w:sz w:val="16"/>
                <w:szCs w:val="16"/>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16"/>
                <w:szCs w:val="16"/>
              </w:rPr>
            </w:pPr>
            <w:r w:rsidDel="00000000" w:rsidR="00000000" w:rsidRPr="00000000">
              <w:rPr>
                <w:sz w:val="16"/>
                <w:szCs w:val="16"/>
                <w:rtl w:val="0"/>
              </w:rPr>
              <w:t xml:space="preserve">Nemendur eru hvattir til að halda vel utan um skólagögn og huga að ábyrgð á eigin umgengni</w:t>
            </w:r>
          </w:p>
        </w:tc>
      </w:tr>
    </w:tbl>
    <w:p w:rsidR="00000000" w:rsidDel="00000000" w:rsidP="00000000" w:rsidRDefault="00000000" w:rsidRPr="00000000" w14:paraId="00000018">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9">
      <w:pPr>
        <w:spacing w:line="276" w:lineRule="auto"/>
        <w:rPr>
          <w:sz w:val="20"/>
          <w:szCs w:val="20"/>
        </w:rPr>
      </w:pPr>
      <w:r w:rsidDel="00000000" w:rsidR="00000000" w:rsidRPr="00000000">
        <w:rPr>
          <w:sz w:val="20"/>
          <w:szCs w:val="20"/>
          <w:rtl w:val="0"/>
        </w:rPr>
        <w:t xml:space="preserve">Kennarar:</w:t>
      </w:r>
    </w:p>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Kennari: Hulda Kristmannsdóttir</w:t>
        <w:tab/>
        <w:tab/>
        <w:tab/>
        <w:t xml:space="preserve">Netfang: </w:t>
      </w:r>
      <w:hyperlink r:id="rId7">
        <w:r w:rsidDel="00000000" w:rsidR="00000000" w:rsidRPr="00000000">
          <w:rPr>
            <w:color w:val="1155cc"/>
            <w:sz w:val="20"/>
            <w:szCs w:val="20"/>
            <w:u w:val="single"/>
            <w:rtl w:val="0"/>
          </w:rPr>
          <w:t xml:space="preserve">huldakris@gardaskoli.is</w:t>
        </w:r>
      </w:hyperlink>
      <w:r w:rsidDel="00000000" w:rsidR="00000000" w:rsidRPr="00000000">
        <w:rPr>
          <w:sz w:val="20"/>
          <w:szCs w:val="20"/>
          <w:rtl w:val="0"/>
        </w:rPr>
        <w:t xml:space="preserve">  </w:t>
        <w:br w:type="textWrapping"/>
        <w:t xml:space="preserve">Kennari: Karl Pálsson </w:t>
        <w:tab/>
        <w:tab/>
        <w:tab/>
        <w:tab/>
        <w:t xml:space="preserve">Netfang: </w:t>
      </w:r>
      <w:hyperlink r:id="rId8">
        <w:r w:rsidDel="00000000" w:rsidR="00000000" w:rsidRPr="00000000">
          <w:rPr>
            <w:color w:val="1155cc"/>
            <w:sz w:val="20"/>
            <w:szCs w:val="20"/>
            <w:u w:val="single"/>
            <w:rtl w:val="0"/>
          </w:rPr>
          <w:t xml:space="preserve">karlp@gardaskoli.is</w:t>
        </w:r>
      </w:hyperlink>
      <w:r w:rsidDel="00000000" w:rsidR="00000000" w:rsidRPr="00000000">
        <w:rPr>
          <w:rtl w:val="0"/>
        </w:rPr>
      </w:r>
    </w:p>
    <w:p w:rsidR="00000000" w:rsidDel="00000000" w:rsidP="00000000" w:rsidRDefault="00000000" w:rsidRPr="00000000" w14:paraId="0000001B">
      <w:pPr>
        <w:spacing w:line="276" w:lineRule="auto"/>
        <w:rPr>
          <w:sz w:val="20"/>
          <w:szCs w:val="20"/>
        </w:rPr>
      </w:pPr>
      <w:r w:rsidDel="00000000" w:rsidR="00000000" w:rsidRPr="00000000">
        <w:rPr>
          <w:sz w:val="20"/>
          <w:szCs w:val="20"/>
          <w:rtl w:val="0"/>
        </w:rPr>
        <w:t xml:space="preserve">Kennari: Móeiður Júníusdóttir</w:t>
        <w:tab/>
        <w:tab/>
        <w:tab/>
        <w:t xml:space="preserve">Netfang: </w:t>
      </w:r>
      <w:hyperlink r:id="rId9">
        <w:r w:rsidDel="00000000" w:rsidR="00000000" w:rsidRPr="00000000">
          <w:rPr>
            <w:color w:val="1155cc"/>
            <w:sz w:val="20"/>
            <w:szCs w:val="20"/>
            <w:u w:val="single"/>
            <w:rtl w:val="0"/>
          </w:rPr>
          <w:t xml:space="preserve">moeidurju@gardaskoli.is</w:t>
        </w:r>
      </w:hyperlink>
      <w:r w:rsidDel="00000000" w:rsidR="00000000" w:rsidRPr="00000000">
        <w:rPr>
          <w:sz w:val="20"/>
          <w:szCs w:val="20"/>
          <w:rtl w:val="0"/>
        </w:rPr>
        <w:t xml:space="preserve">  </w:t>
      </w:r>
    </w:p>
    <w:p w:rsidR="00000000" w:rsidDel="00000000" w:rsidP="00000000" w:rsidRDefault="00000000" w:rsidRPr="00000000" w14:paraId="0000001C">
      <w:pPr>
        <w:spacing w:line="276" w:lineRule="auto"/>
        <w:rPr>
          <w:sz w:val="20"/>
          <w:szCs w:val="20"/>
        </w:rPr>
      </w:pPr>
      <w:r w:rsidDel="00000000" w:rsidR="00000000" w:rsidRPr="00000000">
        <w:rPr>
          <w:sz w:val="20"/>
          <w:szCs w:val="20"/>
          <w:rtl w:val="0"/>
        </w:rPr>
        <w:t xml:space="preserve">Kennari: Ragnheiður Eggertsdóttir </w:t>
        <w:tab/>
        <w:tab/>
        <w:t xml:space="preserve">Netfang: </w:t>
      </w:r>
      <w:hyperlink r:id="rId10">
        <w:r w:rsidDel="00000000" w:rsidR="00000000" w:rsidRPr="00000000">
          <w:rPr>
            <w:color w:val="1155cc"/>
            <w:sz w:val="20"/>
            <w:szCs w:val="20"/>
            <w:u w:val="single"/>
            <w:rtl w:val="0"/>
          </w:rPr>
          <w:t xml:space="preserve">ragnheidureg@gardaskoli.is</w:t>
        </w:r>
      </w:hyperlink>
      <w:r w:rsidDel="00000000" w:rsidR="00000000" w:rsidRPr="00000000">
        <w:rPr>
          <w:sz w:val="20"/>
          <w:szCs w:val="20"/>
          <w:rtl w:val="0"/>
        </w:rPr>
        <w:t xml:space="preserve">   </w:t>
        <w:br w:type="textWrapping"/>
        <w:t xml:space="preserve">Kennari: Ragnhildur Thorlacius</w:t>
        <w:tab/>
        <w:tab/>
        <w:tab/>
        <w:t xml:space="preserve">Netfang: </w:t>
      </w:r>
      <w:hyperlink r:id="rId11">
        <w:r w:rsidDel="00000000" w:rsidR="00000000" w:rsidRPr="00000000">
          <w:rPr>
            <w:color w:val="1155cc"/>
            <w:sz w:val="20"/>
            <w:szCs w:val="20"/>
            <w:u w:val="single"/>
            <w:rtl w:val="0"/>
          </w:rPr>
          <w:t xml:space="preserve">ragnhildurthor@gardaskoli.is</w:t>
        </w:r>
      </w:hyperlink>
      <w:r w:rsidDel="00000000" w:rsidR="00000000" w:rsidRPr="00000000">
        <w:rPr>
          <w:sz w:val="20"/>
          <w:szCs w:val="20"/>
          <w:rtl w:val="0"/>
        </w:rPr>
        <w:t xml:space="preserve"> </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Kennari: Rósa Björk Guðnadóttir</w:t>
        <w:tab/>
        <w:tab/>
        <w:tab/>
        <w:t xml:space="preserve">Netfang: </w:t>
      </w:r>
      <w:hyperlink r:id="rId12">
        <w:r w:rsidDel="00000000" w:rsidR="00000000" w:rsidRPr="00000000">
          <w:rPr>
            <w:color w:val="1155cc"/>
            <w:sz w:val="20"/>
            <w:szCs w:val="20"/>
            <w:u w:val="single"/>
            <w:rtl w:val="0"/>
          </w:rPr>
          <w:t xml:space="preserve">rosagudn@gardaskoli.is</w:t>
        </w:r>
      </w:hyperlink>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Kennari: Rúna Björk Þorsteinsdóttir</w:t>
        <w:tab/>
        <w:tab/>
        <w:t xml:space="preserve">Netfang: </w:t>
      </w:r>
      <w:r w:rsidDel="00000000" w:rsidR="00000000" w:rsidRPr="00000000">
        <w:rPr>
          <w:color w:val="1155cc"/>
          <w:sz w:val="20"/>
          <w:szCs w:val="20"/>
          <w:u w:val="single"/>
          <w:rtl w:val="0"/>
        </w:rPr>
        <w:t xml:space="preserve">runabjo</w:t>
      </w:r>
      <w:hyperlink r:id="rId13">
        <w:r w:rsidDel="00000000" w:rsidR="00000000" w:rsidRPr="00000000">
          <w:rPr>
            <w:color w:val="1155cc"/>
            <w:sz w:val="20"/>
            <w:szCs w:val="20"/>
            <w:u w:val="single"/>
            <w:rtl w:val="0"/>
          </w:rPr>
          <w:t xml:space="preserve">rk@gardaskoli.is</w:t>
        </w:r>
      </w:hyperlink>
      <w:r w:rsidDel="00000000" w:rsidR="00000000" w:rsidRPr="00000000">
        <w:rPr>
          <w:sz w:val="20"/>
          <w:szCs w:val="20"/>
          <w:rtl w:val="0"/>
        </w:rPr>
        <w:t xml:space="preserve">  </w:t>
      </w:r>
    </w:p>
    <w:p w:rsidR="00000000" w:rsidDel="00000000" w:rsidP="00000000" w:rsidRDefault="00000000" w:rsidRPr="00000000" w14:paraId="0000001F">
      <w:pPr>
        <w:spacing w:line="276" w:lineRule="auto"/>
        <w:rPr>
          <w:sz w:val="20"/>
          <w:szCs w:val="20"/>
        </w:rPr>
      </w:pPr>
      <w:r w:rsidDel="00000000" w:rsidR="00000000" w:rsidRPr="00000000">
        <w:rPr>
          <w:rtl w:val="0"/>
        </w:rPr>
      </w:r>
    </w:p>
    <w:p w:rsidR="00000000" w:rsidDel="00000000" w:rsidP="00000000" w:rsidRDefault="00000000" w:rsidRPr="00000000" w14:paraId="00000020">
      <w:pPr>
        <w:spacing w:line="276" w:lineRule="auto"/>
        <w:rPr>
          <w:sz w:val="20"/>
          <w:szCs w:val="20"/>
        </w:rPr>
      </w:pPr>
      <w:r w:rsidDel="00000000" w:rsidR="00000000" w:rsidRPr="00000000">
        <w:rPr>
          <w:rtl w:val="0"/>
        </w:rPr>
      </w:r>
    </w:p>
    <w:p w:rsidR="00000000" w:rsidDel="00000000" w:rsidP="00000000" w:rsidRDefault="00000000" w:rsidRPr="00000000" w14:paraId="00000021">
      <w:pPr>
        <w:spacing w:line="276" w:lineRule="auto"/>
        <w:rPr>
          <w:sz w:val="20"/>
          <w:szCs w:val="20"/>
        </w:rPr>
      </w:pPr>
      <w:r w:rsidDel="00000000" w:rsidR="00000000" w:rsidRPr="00000000">
        <w:rPr>
          <w:sz w:val="20"/>
          <w:szCs w:val="20"/>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22">
      <w:pPr>
        <w:spacing w:line="276" w:lineRule="auto"/>
        <w:rPr>
          <w:sz w:val="20"/>
          <w:szCs w:val="20"/>
        </w:rPr>
      </w:pPr>
      <w:r w:rsidDel="00000000" w:rsidR="00000000" w:rsidRPr="00000000">
        <w:rPr>
          <w:rtl w:val="0"/>
        </w:rPr>
      </w:r>
    </w:p>
    <w:p w:rsidR="00000000" w:rsidDel="00000000" w:rsidP="00000000" w:rsidRDefault="00000000" w:rsidRPr="00000000" w14:paraId="00000023">
      <w:pPr>
        <w:spacing w:line="276" w:lineRule="auto"/>
        <w:rPr>
          <w:sz w:val="20"/>
          <w:szCs w:val="20"/>
        </w:rPr>
      </w:pPr>
      <w:r w:rsidDel="00000000" w:rsidR="00000000" w:rsidRPr="00000000">
        <w:rPr>
          <w:rtl w:val="0"/>
        </w:rPr>
      </w:r>
    </w:p>
    <w:p w:rsidR="00000000" w:rsidDel="00000000" w:rsidP="00000000" w:rsidRDefault="00000000" w:rsidRPr="00000000" w14:paraId="00000024">
      <w:pPr>
        <w:spacing w:line="276" w:lineRule="auto"/>
        <w:rPr>
          <w:b w:val="1"/>
          <w:sz w:val="24"/>
          <w:szCs w:val="24"/>
        </w:rPr>
      </w:pPr>
      <w:r w:rsidDel="00000000" w:rsidR="00000000" w:rsidRPr="00000000">
        <w:rPr>
          <w:b w:val="1"/>
          <w:sz w:val="24"/>
          <w:szCs w:val="24"/>
          <w:rtl w:val="0"/>
        </w:rPr>
        <w:t xml:space="preserve">LOTA 1</w:t>
      </w:r>
    </w:p>
    <w:p w:rsidR="00000000" w:rsidDel="00000000" w:rsidP="00000000" w:rsidRDefault="00000000" w:rsidRPr="00000000" w14:paraId="00000025">
      <w:pPr>
        <w:spacing w:line="276" w:lineRule="auto"/>
        <w:rPr>
          <w:b w:val="1"/>
          <w:color w:val="ff0000"/>
          <w:sz w:val="20"/>
          <w:szCs w:val="20"/>
        </w:rPr>
      </w:pPr>
      <w:r w:rsidDel="00000000" w:rsidR="00000000" w:rsidRPr="00000000">
        <w:rPr>
          <w:b w:val="1"/>
          <w:rtl w:val="0"/>
        </w:rPr>
        <w:t xml:space="preserve">26. ág. - 29. sept.</w:t>
      </w:r>
      <w:r w:rsidDel="00000000" w:rsidR="00000000" w:rsidRPr="00000000">
        <w:rPr>
          <w:b w:val="1"/>
          <w:sz w:val="20"/>
          <w:szCs w:val="20"/>
          <w:rtl w:val="0"/>
        </w:rPr>
        <w:tab/>
        <w:tab/>
      </w:r>
      <w:r w:rsidDel="00000000" w:rsidR="00000000" w:rsidRPr="00000000">
        <w:rPr>
          <w:color w:val="ff0000"/>
          <w:sz w:val="20"/>
          <w:szCs w:val="20"/>
          <w:rtl w:val="0"/>
        </w:rPr>
        <w:tab/>
        <w:tab/>
      </w:r>
      <w:r w:rsidDel="00000000" w:rsidR="00000000" w:rsidRPr="00000000">
        <w:rPr>
          <w:sz w:val="20"/>
          <w:szCs w:val="20"/>
          <w:rtl w:val="0"/>
        </w:rPr>
        <w:tab/>
        <w:tab/>
        <w:t xml:space="preserve">        </w:t>
      </w:r>
      <w:r w:rsidDel="00000000" w:rsidR="00000000" w:rsidRPr="00000000">
        <w:rPr>
          <w:b w:val="1"/>
          <w:color w:val="ff0000"/>
          <w:rtl w:val="0"/>
        </w:rPr>
        <w:t xml:space="preserve">16. sept.  Skipulagsdagur</w:t>
      </w:r>
      <w:r w:rsidDel="00000000" w:rsidR="00000000" w:rsidRPr="00000000">
        <w:rPr>
          <w:color w:val="ff0000"/>
          <w:sz w:val="20"/>
          <w:szCs w:val="20"/>
          <w:rtl w:val="0"/>
        </w:rPr>
        <w:tab/>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20"/>
        <w:gridCol w:w="3015"/>
        <w:tblGridChange w:id="0">
          <w:tblGrid>
            <w:gridCol w:w="3180"/>
            <w:gridCol w:w="2820"/>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27">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28">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2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2F">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3">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3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8">
            <w:pPr>
              <w:widowControl w:val="0"/>
              <w:spacing w:line="276" w:lineRule="auto"/>
              <w:rPr>
                <w:sz w:val="20"/>
                <w:szCs w:val="20"/>
              </w:rPr>
            </w:pPr>
            <w:r w:rsidDel="00000000" w:rsidR="00000000" w:rsidRPr="00000000">
              <w:rPr>
                <w:sz w:val="20"/>
                <w:szCs w:val="20"/>
                <w:rtl w:val="0"/>
              </w:rPr>
              <w:t xml:space="preserve">Ritun og stafsetning</w:t>
            </w:r>
          </w:p>
          <w:p w:rsidR="00000000" w:rsidDel="00000000" w:rsidP="00000000" w:rsidRDefault="00000000" w:rsidRPr="00000000" w14:paraId="00000039">
            <w:pPr>
              <w:widowControl w:val="0"/>
              <w:spacing w:line="276" w:lineRule="auto"/>
              <w:rPr>
                <w:sz w:val="20"/>
                <w:szCs w:val="20"/>
              </w:rPr>
            </w:pPr>
            <w:r w:rsidDel="00000000" w:rsidR="00000000" w:rsidRPr="00000000">
              <w:rPr>
                <w:sz w:val="20"/>
                <w:szCs w:val="20"/>
                <w:rtl w:val="0"/>
              </w:rPr>
              <w:br w:type="textWrapping"/>
              <w:br w:type="textWrapping"/>
              <w:t xml:space="preserve">Talað mál og áhorf</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rPr>
                <w:sz w:val="20"/>
                <w:szCs w:val="20"/>
              </w:rPr>
            </w:pPr>
            <w:r w:rsidDel="00000000" w:rsidR="00000000" w:rsidRPr="00000000">
              <w:rPr>
                <w:b w:val="1"/>
                <w:sz w:val="20"/>
                <w:szCs w:val="20"/>
                <w:rtl w:val="0"/>
              </w:rPr>
              <w:t xml:space="preserve">Námsefni:</w:t>
            </w:r>
            <w:r w:rsidDel="00000000" w:rsidR="00000000" w:rsidRPr="00000000">
              <w:rPr>
                <w:rtl w:val="0"/>
              </w:rPr>
            </w:r>
          </w:p>
          <w:p w:rsidR="00000000" w:rsidDel="00000000" w:rsidP="00000000" w:rsidRDefault="00000000" w:rsidRPr="00000000" w14:paraId="0000003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76" w:lineRule="auto"/>
              <w:rPr>
                <w:sz w:val="20"/>
                <w:szCs w:val="20"/>
              </w:rPr>
            </w:pPr>
            <w:r w:rsidDel="00000000" w:rsidR="00000000" w:rsidRPr="00000000">
              <w:rPr>
                <w:sz w:val="20"/>
                <w:szCs w:val="20"/>
                <w:rtl w:val="0"/>
              </w:rPr>
              <w:t xml:space="preserve">Sölvasaga unglings, lestur</w:t>
              <w:br w:type="textWrapping"/>
              <w:t xml:space="preserve">og umfjöllun um efni</w:t>
              <w:br w:type="textWrapping"/>
              <w:t xml:space="preserve">bókarinnar. Unnið með </w:t>
              <w:br w:type="textWrapping"/>
              <w:t xml:space="preserve">bókmenntahugtök </w:t>
              <w:br w:type="textWrapping"/>
              <w:t xml:space="preserve">s.s.sjónarhorn, tíma, persónur, </w:t>
              <w:br w:type="textWrapping"/>
              <w:t xml:space="preserve">umhverfi/sögusvið, </w:t>
              <w:br w:type="textWrapping"/>
              <w:t xml:space="preserve">myndmál, vísanir og boðskap</w:t>
              <w:br w:type="textWrapping"/>
              <w:t xml:space="preserve">auk þess sem reynir á færni í</w:t>
              <w:br w:type="textWrapping"/>
              <w:t xml:space="preserve">túlkun bókmenntatexta.</w:t>
            </w:r>
          </w:p>
          <w:p w:rsidR="00000000" w:rsidDel="00000000" w:rsidP="00000000" w:rsidRDefault="00000000" w:rsidRPr="00000000" w14:paraId="0000003D">
            <w:pPr>
              <w:spacing w:after="200" w:line="276" w:lineRule="auto"/>
              <w:ind w:right="-2659"/>
              <w:rPr>
                <w:sz w:val="20"/>
                <w:szCs w:val="20"/>
              </w:rPr>
            </w:pPr>
            <w:r w:rsidDel="00000000" w:rsidR="00000000" w:rsidRPr="00000000">
              <w:rPr>
                <w:sz w:val="20"/>
                <w:szCs w:val="20"/>
                <w:rtl w:val="0"/>
              </w:rPr>
              <w:br w:type="textWrapping"/>
              <w:t xml:space="preserve">Málvísir, upprifjunarefni frá</w:t>
              <w:br w:type="textWrapping"/>
              <w:t xml:space="preserve">kennara. Málfræðihugtök rifjuð</w:t>
              <w:br w:type="textWrapping"/>
              <w:t xml:space="preserve">upp</w:t>
            </w:r>
          </w:p>
          <w:p w:rsidR="00000000" w:rsidDel="00000000" w:rsidP="00000000" w:rsidRDefault="00000000" w:rsidRPr="00000000" w14:paraId="0000003E">
            <w:pPr>
              <w:spacing w:after="200" w:line="276" w:lineRule="auto"/>
              <w:ind w:right="-2659"/>
              <w:rPr>
                <w:sz w:val="20"/>
                <w:szCs w:val="20"/>
              </w:rPr>
            </w:pPr>
            <w:r w:rsidDel="00000000" w:rsidR="00000000" w:rsidRPr="00000000">
              <w:rPr>
                <w:sz w:val="20"/>
                <w:szCs w:val="20"/>
                <w:rtl w:val="0"/>
              </w:rPr>
              <w:br w:type="textWrapping"/>
              <w:t xml:space="preserve">Ýmis skrifleg verkefni sem </w:t>
              <w:br w:type="textWrapping"/>
              <w:t xml:space="preserve">tengjast Sölvasögu.</w:t>
              <w:br w:type="textWrapping"/>
              <w:br w:type="textWrapping"/>
              <w:t xml:space="preserve">Málfundur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40">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41">
            <w:pPr>
              <w:widowControl w:val="0"/>
              <w:spacing w:line="276" w:lineRule="auto"/>
              <w:rPr>
                <w:sz w:val="20"/>
                <w:szCs w:val="20"/>
              </w:rPr>
            </w:pPr>
            <w:r w:rsidDel="00000000" w:rsidR="00000000" w:rsidRPr="00000000">
              <w:rPr>
                <w:sz w:val="20"/>
                <w:szCs w:val="20"/>
                <w:rtl w:val="0"/>
              </w:rPr>
              <w:t xml:space="preserve">Ýmis smærri verkefni unnin</w:t>
              <w:br w:type="textWrapping"/>
              <w:t xml:space="preserve">meðfram lestri skáldsögunnar.</w:t>
              <w:br w:type="textWrapping"/>
              <w:t xml:space="preserve">Skriflegu lokaverkefni skilað á </w:t>
              <w:br w:type="textWrapping"/>
              <w:t xml:space="preserve">google classroom.</w:t>
            </w:r>
            <w:r w:rsidDel="00000000" w:rsidR="00000000" w:rsidRPr="00000000">
              <w:rPr>
                <w:rtl w:val="0"/>
              </w:rPr>
            </w:r>
          </w:p>
        </w:tc>
      </w:tr>
    </w:tbl>
    <w:p w:rsidR="00000000" w:rsidDel="00000000" w:rsidP="00000000" w:rsidRDefault="00000000" w:rsidRPr="00000000" w14:paraId="00000042">
      <w:pPr>
        <w:spacing w:line="276" w:lineRule="auto"/>
        <w:rPr>
          <w:sz w:val="20"/>
          <w:szCs w:val="20"/>
        </w:rPr>
      </w:pPr>
      <w:r w:rsidDel="00000000" w:rsidR="00000000" w:rsidRPr="00000000">
        <w:rPr>
          <w:rtl w:val="0"/>
        </w:rPr>
      </w:r>
    </w:p>
    <w:p w:rsidR="00000000" w:rsidDel="00000000" w:rsidP="00000000" w:rsidRDefault="00000000" w:rsidRPr="00000000" w14:paraId="00000043">
      <w:pPr>
        <w:spacing w:line="276" w:lineRule="auto"/>
        <w:rPr>
          <w:sz w:val="20"/>
          <w:szCs w:val="20"/>
          <w:highlight w:val="yellow"/>
        </w:rPr>
      </w:pPr>
      <w:r w:rsidDel="00000000" w:rsidR="00000000" w:rsidRPr="00000000">
        <w:rPr>
          <w:sz w:val="20"/>
          <w:szCs w:val="20"/>
          <w:rtl w:val="0"/>
        </w:rPr>
        <w:tab/>
        <w:tab/>
      </w:r>
      <w:r w:rsidDel="00000000" w:rsidR="00000000" w:rsidRPr="00000000">
        <w:rPr>
          <w:rtl w:val="0"/>
        </w:rPr>
      </w:r>
    </w:p>
    <w:p w:rsidR="00000000" w:rsidDel="00000000" w:rsidP="00000000" w:rsidRDefault="00000000" w:rsidRPr="00000000" w14:paraId="00000044">
      <w:pPr>
        <w:spacing w:line="276" w:lineRule="auto"/>
        <w:rPr>
          <w:sz w:val="20"/>
          <w:szCs w:val="20"/>
        </w:rPr>
      </w:pPr>
      <w:r w:rsidDel="00000000" w:rsidR="00000000" w:rsidRPr="00000000">
        <w:rPr>
          <w:rtl w:val="0"/>
        </w:rPr>
      </w:r>
    </w:p>
    <w:p w:rsidR="00000000" w:rsidDel="00000000" w:rsidP="00000000" w:rsidRDefault="00000000" w:rsidRPr="00000000" w14:paraId="00000045">
      <w:pPr>
        <w:spacing w:line="276" w:lineRule="auto"/>
        <w:rPr>
          <w:sz w:val="24"/>
          <w:szCs w:val="24"/>
        </w:rPr>
      </w:pPr>
      <w:r w:rsidDel="00000000" w:rsidR="00000000" w:rsidRPr="00000000">
        <w:rPr>
          <w:b w:val="1"/>
          <w:sz w:val="24"/>
          <w:szCs w:val="24"/>
          <w:rtl w:val="0"/>
        </w:rPr>
        <w:t xml:space="preserve">LOTA 2</w:t>
      </w:r>
      <w:r w:rsidDel="00000000" w:rsidR="00000000" w:rsidRPr="00000000">
        <w:rPr>
          <w:rtl w:val="0"/>
        </w:rPr>
      </w:r>
    </w:p>
    <w:p w:rsidR="00000000" w:rsidDel="00000000" w:rsidP="00000000" w:rsidRDefault="00000000" w:rsidRPr="00000000" w14:paraId="00000046">
      <w:pPr>
        <w:spacing w:line="276" w:lineRule="auto"/>
        <w:rPr>
          <w:sz w:val="20"/>
          <w:szCs w:val="20"/>
        </w:rPr>
      </w:pPr>
      <w:r w:rsidDel="00000000" w:rsidR="00000000" w:rsidRPr="00000000">
        <w:rPr>
          <w:b w:val="1"/>
          <w:rtl w:val="0"/>
        </w:rPr>
        <w:t xml:space="preserve">30. sept. - </w:t>
      </w:r>
      <w:r w:rsidDel="00000000" w:rsidR="00000000" w:rsidRPr="00000000">
        <w:rPr>
          <w:b w:val="1"/>
          <w:rtl w:val="0"/>
        </w:rPr>
        <w:t xml:space="preserve">8. nóv.</w:t>
      </w:r>
      <w:r w:rsidDel="00000000" w:rsidR="00000000" w:rsidRPr="00000000">
        <w:rPr>
          <w:b w:val="1"/>
          <w:sz w:val="20"/>
          <w:szCs w:val="20"/>
          <w:rtl w:val="0"/>
        </w:rPr>
        <w:tab/>
        <w:tab/>
        <w:tab/>
        <w:tab/>
      </w:r>
      <w:r w:rsidDel="00000000" w:rsidR="00000000" w:rsidRPr="00000000">
        <w:rPr>
          <w:b w:val="1"/>
          <w:rtl w:val="0"/>
        </w:rPr>
        <w:t xml:space="preserve"> </w:t>
        <w:tab/>
        <w:tab/>
      </w:r>
      <w:r w:rsidDel="00000000" w:rsidR="00000000" w:rsidRPr="00000000">
        <w:rPr>
          <w:b w:val="1"/>
          <w:color w:val="ff0000"/>
          <w:rtl w:val="0"/>
        </w:rPr>
        <w:t xml:space="preserve">13.-14. okt. Forvarnarvika</w:t>
        <w:tab/>
        <w:tab/>
        <w:tab/>
        <w:tab/>
        <w:tab/>
        <w:tab/>
        <w:tab/>
        <w:tab/>
        <w:t xml:space="preserve">      </w:t>
        <w:tab/>
        <w:t xml:space="preserve">31. okt.  Samráðsdagur</w:t>
        <w:br w:type="textWrapping"/>
        <w:tab/>
        <w:tab/>
        <w:tab/>
        <w:tab/>
        <w:tab/>
        <w:tab/>
        <w:tab/>
        <w:tab/>
        <w:t xml:space="preserve">1. nóv.  Skipulagsdagur</w:t>
      </w:r>
      <w:r w:rsidDel="00000000" w:rsidR="00000000" w:rsidRPr="00000000">
        <w:rPr>
          <w:b w:val="1"/>
          <w:sz w:val="20"/>
          <w:szCs w:val="20"/>
          <w:rtl w:val="0"/>
        </w:rPr>
        <w:tab/>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2775"/>
        <w:gridCol w:w="3029"/>
        <w:tblGridChange w:id="0">
          <w:tblGrid>
            <w:gridCol w:w="3225"/>
            <w:gridCol w:w="2775"/>
            <w:gridCol w:w="3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48">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49">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4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B">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4C">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4F">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0">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1">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2">
            <w:pPr>
              <w:widowControl w:val="0"/>
              <w:spacing w:line="276" w:lineRule="auto"/>
              <w:rPr>
                <w:sz w:val="20"/>
                <w:szCs w:val="20"/>
              </w:rPr>
            </w:pPr>
            <w:r w:rsidDel="00000000" w:rsidR="00000000" w:rsidRPr="00000000">
              <w:rPr>
                <w:sz w:val="20"/>
                <w:szCs w:val="20"/>
                <w:rtl w:val="0"/>
              </w:rPr>
              <w:t xml:space="preserve">Ritun og stafsetning</w:t>
            </w:r>
          </w:p>
          <w:p w:rsidR="00000000" w:rsidDel="00000000" w:rsidP="00000000" w:rsidRDefault="00000000" w:rsidRPr="00000000" w14:paraId="00000053">
            <w:pPr>
              <w:widowControl w:val="0"/>
              <w:spacing w:line="276" w:lineRule="auto"/>
              <w:rPr>
                <w:b w:val="1"/>
                <w:sz w:val="20"/>
                <w:szCs w:val="20"/>
              </w:rPr>
            </w:pPr>
            <w:r w:rsidDel="00000000" w:rsidR="00000000" w:rsidRPr="00000000">
              <w:rPr>
                <w:sz w:val="20"/>
                <w:szCs w:val="20"/>
                <w:rtl w:val="0"/>
              </w:rPr>
              <w:br w:type="textWrapping"/>
              <w:t xml:space="preserve">Talað mál, áhorf og hlustun</w:t>
            </w:r>
            <w:r w:rsidDel="00000000" w:rsidR="00000000" w:rsidRPr="00000000">
              <w:rPr>
                <w:rtl w:val="0"/>
              </w:rPr>
            </w:r>
          </w:p>
          <w:p w:rsidR="00000000" w:rsidDel="00000000" w:rsidP="00000000" w:rsidRDefault="00000000" w:rsidRPr="00000000" w14:paraId="00000054">
            <w:pPr>
              <w:widowControl w:val="0"/>
              <w:spacing w:line="276"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76" w:lineRule="auto"/>
              <w:rPr>
                <w:sz w:val="20"/>
                <w:szCs w:val="20"/>
              </w:rPr>
            </w:pPr>
            <w:r w:rsidDel="00000000" w:rsidR="00000000" w:rsidRPr="00000000">
              <w:rPr>
                <w:b w:val="1"/>
                <w:sz w:val="20"/>
                <w:szCs w:val="20"/>
                <w:rtl w:val="0"/>
              </w:rPr>
              <w:t xml:space="preserve">Námsefni:</w:t>
            </w:r>
            <w:r w:rsidDel="00000000" w:rsidR="00000000" w:rsidRPr="00000000">
              <w:rPr>
                <w:rtl w:val="0"/>
              </w:rPr>
            </w:r>
          </w:p>
          <w:p w:rsidR="00000000" w:rsidDel="00000000" w:rsidP="00000000" w:rsidRDefault="00000000" w:rsidRPr="00000000" w14:paraId="0000005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57">
            <w:pPr>
              <w:widowControl w:val="0"/>
              <w:spacing w:line="276" w:lineRule="auto"/>
              <w:rPr>
                <w:sz w:val="20"/>
                <w:szCs w:val="20"/>
              </w:rPr>
            </w:pPr>
            <w:r w:rsidDel="00000000" w:rsidR="00000000" w:rsidRPr="00000000">
              <w:rPr>
                <w:sz w:val="20"/>
                <w:szCs w:val="20"/>
                <w:rtl w:val="0"/>
              </w:rPr>
              <w:t xml:space="preserve">Kjörbók</w:t>
            </w:r>
          </w:p>
          <w:p w:rsidR="00000000" w:rsidDel="00000000" w:rsidP="00000000" w:rsidRDefault="00000000" w:rsidRPr="00000000" w14:paraId="00000058">
            <w:pPr>
              <w:widowControl w:val="0"/>
              <w:spacing w:line="276" w:lineRule="auto"/>
              <w:rPr>
                <w:b w:val="1"/>
                <w:sz w:val="20"/>
                <w:szCs w:val="20"/>
              </w:rPr>
            </w:pPr>
            <w:r w:rsidDel="00000000" w:rsidR="00000000" w:rsidRPr="00000000">
              <w:rPr>
                <w:sz w:val="20"/>
                <w:szCs w:val="20"/>
                <w:rtl w:val="0"/>
              </w:rPr>
              <w:br w:type="textWrapping"/>
              <w:t xml:space="preserve">Málvísir, skolavefurinn.is, </w:t>
              <w:br w:type="textWrapping"/>
              <w:t xml:space="preserve">mms.is, glósur og verkefni</w:t>
              <w:br w:type="textWrapping"/>
              <w:t xml:space="preserve">frá kennara. O</w:t>
            </w:r>
            <w:r w:rsidDel="00000000" w:rsidR="00000000" w:rsidRPr="00000000">
              <w:rPr>
                <w:sz w:val="20"/>
                <w:szCs w:val="20"/>
                <w:rtl w:val="0"/>
              </w:rPr>
              <w:t xml:space="preserve">rðflokkar, </w:t>
              <w:br w:type="textWrapping"/>
              <w:t xml:space="preserve">beygingar, hljóðbreytingar,</w:t>
              <w:br w:type="textWrapping"/>
              <w:t xml:space="preserve">orðhlutar/orðmyndun, </w:t>
              <w:br w:type="textWrapping"/>
              <w:t xml:space="preserve">setningarhlutar o.fl.</w:t>
            </w:r>
            <w:r w:rsidDel="00000000" w:rsidR="00000000" w:rsidRPr="00000000">
              <w:rPr>
                <w:rtl w:val="0"/>
              </w:rPr>
            </w:r>
          </w:p>
          <w:p w:rsidR="00000000" w:rsidDel="00000000" w:rsidP="00000000" w:rsidRDefault="00000000" w:rsidRPr="00000000" w14:paraId="00000059">
            <w:pPr>
              <w:spacing w:after="200" w:line="276" w:lineRule="auto"/>
              <w:ind w:right="-2659"/>
              <w:rPr>
                <w:sz w:val="20"/>
                <w:szCs w:val="20"/>
              </w:rPr>
            </w:pPr>
            <w:r w:rsidDel="00000000" w:rsidR="00000000" w:rsidRPr="00000000">
              <w:rPr>
                <w:sz w:val="20"/>
                <w:szCs w:val="20"/>
                <w:rtl w:val="0"/>
              </w:rPr>
              <w:t xml:space="preserve">Stutt þjálfunarverkefni í ritun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5B">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5C">
            <w:pPr>
              <w:widowControl w:val="0"/>
              <w:spacing w:line="276" w:lineRule="auto"/>
              <w:rPr>
                <w:sz w:val="20"/>
                <w:szCs w:val="20"/>
              </w:rPr>
            </w:pPr>
            <w:r w:rsidDel="00000000" w:rsidR="00000000" w:rsidRPr="00000000">
              <w:rPr>
                <w:sz w:val="20"/>
                <w:szCs w:val="20"/>
                <w:rtl w:val="0"/>
              </w:rPr>
              <w:t xml:space="preserve">Lesskilningspróf 1</w:t>
              <w:br w:type="textWrapping"/>
              <w:t xml:space="preserve">Stafsetningarpróf 1</w:t>
            </w:r>
          </w:p>
          <w:p w:rsidR="00000000" w:rsidDel="00000000" w:rsidP="00000000" w:rsidRDefault="00000000" w:rsidRPr="00000000" w14:paraId="0000005D">
            <w:pPr>
              <w:spacing w:after="200" w:line="276" w:lineRule="auto"/>
              <w:ind w:right="-2659"/>
              <w:rPr>
                <w:sz w:val="20"/>
                <w:szCs w:val="20"/>
              </w:rPr>
            </w:pPr>
            <w:r w:rsidDel="00000000" w:rsidR="00000000" w:rsidRPr="00000000">
              <w:rPr>
                <w:rtl w:val="0"/>
              </w:rPr>
            </w:r>
          </w:p>
        </w:tc>
      </w:tr>
    </w:tbl>
    <w:p w:rsidR="00000000" w:rsidDel="00000000" w:rsidP="00000000" w:rsidRDefault="00000000" w:rsidRPr="00000000" w14:paraId="0000005E">
      <w:pPr>
        <w:spacing w:line="276" w:lineRule="auto"/>
        <w:rPr>
          <w:sz w:val="20"/>
          <w:szCs w:val="20"/>
        </w:rPr>
      </w:pPr>
      <w:r w:rsidDel="00000000" w:rsidR="00000000" w:rsidRPr="00000000">
        <w:rPr>
          <w:rtl w:val="0"/>
        </w:rPr>
      </w:r>
    </w:p>
    <w:p w:rsidR="00000000" w:rsidDel="00000000" w:rsidP="00000000" w:rsidRDefault="00000000" w:rsidRPr="00000000" w14:paraId="0000005F">
      <w:pPr>
        <w:spacing w:line="276" w:lineRule="auto"/>
        <w:rPr>
          <w:sz w:val="20"/>
          <w:szCs w:val="20"/>
        </w:rPr>
      </w:pPr>
      <w:r w:rsidDel="00000000" w:rsidR="00000000" w:rsidRPr="00000000">
        <w:rPr>
          <w:sz w:val="20"/>
          <w:szCs w:val="20"/>
          <w:rtl w:val="0"/>
        </w:rPr>
        <w:tab/>
        <w:tab/>
        <w:tab/>
        <w:tab/>
        <w:tab/>
        <w:tab/>
      </w:r>
    </w:p>
    <w:p w:rsidR="00000000" w:rsidDel="00000000" w:rsidP="00000000" w:rsidRDefault="00000000" w:rsidRPr="00000000" w14:paraId="00000060">
      <w:pPr>
        <w:spacing w:line="276" w:lineRule="auto"/>
        <w:rPr>
          <w:b w:val="1"/>
          <w:sz w:val="24"/>
          <w:szCs w:val="24"/>
        </w:rPr>
      </w:pPr>
      <w:r w:rsidDel="00000000" w:rsidR="00000000" w:rsidRPr="00000000">
        <w:rPr>
          <w:b w:val="1"/>
          <w:sz w:val="24"/>
          <w:szCs w:val="24"/>
          <w:rtl w:val="0"/>
        </w:rPr>
        <w:t xml:space="preserve">LOTA 3</w:t>
        <w:tab/>
      </w:r>
    </w:p>
    <w:p w:rsidR="00000000" w:rsidDel="00000000" w:rsidP="00000000" w:rsidRDefault="00000000" w:rsidRPr="00000000" w14:paraId="00000061">
      <w:pPr>
        <w:spacing w:line="276" w:lineRule="auto"/>
        <w:rPr>
          <w:b w:val="1"/>
          <w:color w:val="ff0000"/>
          <w:sz w:val="20"/>
          <w:szCs w:val="20"/>
        </w:rPr>
      </w:pPr>
      <w:r w:rsidDel="00000000" w:rsidR="00000000" w:rsidRPr="00000000">
        <w:rPr>
          <w:b w:val="1"/>
          <w:rtl w:val="0"/>
        </w:rPr>
        <w:t xml:space="preserve">11. nóv. - 18. des.</w:t>
        <w:tab/>
        <w:tab/>
        <w:tab/>
        <w:tab/>
        <w:tab/>
      </w:r>
      <w:r w:rsidDel="00000000" w:rsidR="00000000" w:rsidRPr="00000000">
        <w:rPr>
          <w:b w:val="1"/>
          <w:color w:val="ff0000"/>
          <w:rtl w:val="0"/>
        </w:rPr>
        <w:t xml:space="preserve">???? Gagn og gaman dagar</w:t>
      </w:r>
      <w:r w:rsidDel="00000000" w:rsidR="00000000" w:rsidRPr="00000000">
        <w:rPr>
          <w:b w:val="1"/>
          <w:rtl w:val="0"/>
        </w:rPr>
        <w:tab/>
        <w:br w:type="textWrapping"/>
        <w:tab/>
        <w:tab/>
        <w:tab/>
        <w:tab/>
        <w:tab/>
        <w:tab/>
        <w:tab/>
      </w:r>
      <w:r w:rsidDel="00000000" w:rsidR="00000000" w:rsidRPr="00000000">
        <w:rPr>
          <w:b w:val="1"/>
          <w:color w:val="ff0000"/>
          <w:rtl w:val="0"/>
        </w:rPr>
        <w:t xml:space="preserve">16. nóv.</w:t>
      </w:r>
      <w:r w:rsidDel="00000000" w:rsidR="00000000" w:rsidRPr="00000000">
        <w:rPr>
          <w:b w:val="1"/>
          <w:rtl w:val="0"/>
        </w:rPr>
        <w:t xml:space="preserve"> </w:t>
      </w:r>
      <w:r w:rsidDel="00000000" w:rsidR="00000000" w:rsidRPr="00000000">
        <w:rPr>
          <w:b w:val="1"/>
          <w:color w:val="ff0000"/>
          <w:rtl w:val="0"/>
        </w:rPr>
        <w:t xml:space="preserve">Dagur íslenskrar tungu</w:t>
        <w:tab/>
        <w:br w:type="textWrapping"/>
        <w:t xml:space="preserve"> </w:t>
        <w:tab/>
        <w:tab/>
        <w:tab/>
        <w:tab/>
        <w:tab/>
        <w:tab/>
        <w:tab/>
        <w:t xml:space="preserve">19. des. Læsisdagur</w:t>
        <w:tab/>
        <w:tab/>
        <w:tab/>
        <w:tab/>
        <w:tab/>
        <w:tab/>
        <w:tab/>
        <w:tab/>
        <w:tab/>
        <w:tab/>
        <w:t xml:space="preserve">20. des. Jólaskemmtun </w:t>
      </w:r>
      <w:r w:rsidDel="00000000" w:rsidR="00000000" w:rsidRPr="00000000">
        <w:rPr>
          <w:b w:val="1"/>
          <w:sz w:val="20"/>
          <w:szCs w:val="20"/>
          <w:rtl w:val="0"/>
        </w:rPr>
        <w:tab/>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760"/>
        <w:gridCol w:w="3029"/>
        <w:tblGridChange w:id="0">
          <w:tblGrid>
            <w:gridCol w:w="3240"/>
            <w:gridCol w:w="2760"/>
            <w:gridCol w:w="3029"/>
          </w:tblGrid>
        </w:tblGridChange>
      </w:tblGrid>
      <w:tr>
        <w:trPr>
          <w:cantSplit w:val="0"/>
          <w:tblHeader w:val="0"/>
        </w:trPr>
        <w:tc>
          <w:tcPr/>
          <w:p w:rsidR="00000000" w:rsidDel="00000000" w:rsidP="00000000" w:rsidRDefault="00000000" w:rsidRPr="00000000" w14:paraId="00000062">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63">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64">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6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66">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67">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68">
            <w:pPr>
              <w:widowControl w:val="0"/>
              <w:spacing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69">
            <w:pPr>
              <w:widowControl w:val="0"/>
              <w:spacing w:line="276" w:lineRule="auto"/>
              <w:rPr>
                <w:b w:val="1"/>
                <w:sz w:val="20"/>
                <w:szCs w:val="20"/>
              </w:rPr>
            </w:pPr>
            <w:r w:rsidDel="00000000" w:rsidR="00000000" w:rsidRPr="00000000">
              <w:rPr>
                <w:sz w:val="20"/>
                <w:szCs w:val="20"/>
                <w:rtl w:val="0"/>
              </w:rPr>
              <w:br w:type="textWrapping"/>
              <w:br w:type="textWrapping"/>
              <w:br w:type="textWrapping"/>
              <w:br w:type="textWrapping"/>
              <w:t xml:space="preserve">Talað mál og áhorf</w:t>
            </w:r>
            <w:r w:rsidDel="00000000" w:rsidR="00000000" w:rsidRPr="00000000">
              <w:rPr>
                <w:b w:val="1"/>
                <w:sz w:val="20"/>
                <w:szCs w:val="20"/>
                <w:rtl w:val="0"/>
              </w:rPr>
              <w:t xml:space="preserve">:</w:t>
            </w:r>
          </w:p>
          <w:p w:rsidR="00000000" w:rsidDel="00000000" w:rsidP="00000000" w:rsidRDefault="00000000" w:rsidRPr="00000000" w14:paraId="0000006A">
            <w:pPr>
              <w:spacing w:line="276" w:lineRule="auto"/>
              <w:rPr>
                <w:sz w:val="20"/>
                <w:szCs w:val="20"/>
              </w:rPr>
            </w:pPr>
            <w:r w:rsidDel="00000000" w:rsidR="00000000" w:rsidRPr="00000000">
              <w:rPr>
                <w:rtl w:val="0"/>
              </w:rPr>
            </w:r>
          </w:p>
        </w:tc>
        <w:tc>
          <w:tcPr/>
          <w:p w:rsidR="00000000" w:rsidDel="00000000" w:rsidP="00000000" w:rsidRDefault="00000000" w:rsidRPr="00000000" w14:paraId="0000006B">
            <w:pPr>
              <w:widowControl w:val="0"/>
              <w:spacing w:line="276" w:lineRule="auto"/>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6C">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6D">
            <w:pPr>
              <w:widowControl w:val="0"/>
              <w:spacing w:line="276" w:lineRule="auto"/>
              <w:rPr>
                <w:sz w:val="20"/>
                <w:szCs w:val="20"/>
              </w:rPr>
            </w:pPr>
            <w:r w:rsidDel="00000000" w:rsidR="00000000" w:rsidRPr="00000000">
              <w:rPr>
                <w:sz w:val="20"/>
                <w:szCs w:val="20"/>
                <w:rtl w:val="0"/>
              </w:rPr>
              <w:t xml:space="preserve">Kjörbók</w:t>
            </w:r>
          </w:p>
          <w:p w:rsidR="00000000" w:rsidDel="00000000" w:rsidP="00000000" w:rsidRDefault="00000000" w:rsidRPr="00000000" w14:paraId="0000006E">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6F">
            <w:pPr>
              <w:widowControl w:val="0"/>
              <w:spacing w:line="276" w:lineRule="auto"/>
              <w:rPr>
                <w:sz w:val="20"/>
                <w:szCs w:val="20"/>
                <w:highlight w:val="yellow"/>
              </w:rPr>
            </w:pPr>
            <w:r w:rsidDel="00000000" w:rsidR="00000000" w:rsidRPr="00000000">
              <w:rPr>
                <w:rtl w:val="0"/>
              </w:rPr>
            </w:r>
          </w:p>
          <w:p w:rsidR="00000000" w:rsidDel="00000000" w:rsidP="00000000" w:rsidRDefault="00000000" w:rsidRPr="00000000" w14:paraId="00000070">
            <w:pPr>
              <w:widowControl w:val="0"/>
              <w:spacing w:line="276" w:lineRule="auto"/>
              <w:rPr>
                <w:sz w:val="20"/>
                <w:szCs w:val="20"/>
                <w:highlight w:val="yellow"/>
              </w:rPr>
            </w:pPr>
            <w:r w:rsidDel="00000000" w:rsidR="00000000" w:rsidRPr="00000000">
              <w:rPr>
                <w:rtl w:val="0"/>
              </w:rPr>
            </w:r>
          </w:p>
          <w:p w:rsidR="00000000" w:rsidDel="00000000" w:rsidP="00000000" w:rsidRDefault="00000000" w:rsidRPr="00000000" w14:paraId="00000071">
            <w:pPr>
              <w:widowControl w:val="0"/>
              <w:spacing w:line="276" w:lineRule="auto"/>
              <w:rPr>
                <w:sz w:val="20"/>
                <w:szCs w:val="20"/>
              </w:rPr>
            </w:pPr>
            <w:r w:rsidDel="00000000" w:rsidR="00000000" w:rsidRPr="00000000">
              <w:rPr>
                <w:sz w:val="20"/>
                <w:szCs w:val="20"/>
                <w:rtl w:val="0"/>
              </w:rPr>
              <w:t xml:space="preserve">Reglur um skráningu heimilda, stuðst við vefinn ritver.hi.is</w:t>
              <w:br w:type="textWrapping"/>
            </w:r>
          </w:p>
          <w:p w:rsidR="00000000" w:rsidDel="00000000" w:rsidP="00000000" w:rsidRDefault="00000000" w:rsidRPr="00000000" w14:paraId="00000072">
            <w:pPr>
              <w:widowControl w:val="0"/>
              <w:spacing w:line="276" w:lineRule="auto"/>
              <w:rPr>
                <w:sz w:val="20"/>
                <w:szCs w:val="20"/>
              </w:rPr>
            </w:pPr>
            <w:r w:rsidDel="00000000" w:rsidR="00000000" w:rsidRPr="00000000">
              <w:rPr>
                <w:sz w:val="20"/>
                <w:szCs w:val="20"/>
                <w:rtl w:val="0"/>
              </w:rPr>
              <w:br w:type="textWrapping"/>
              <w:t xml:space="preserve">Kvikmyndin Kona fer í stríð og munnlegt hópverkefni. Málfundur</w:t>
            </w:r>
          </w:p>
        </w:tc>
        <w:tc>
          <w:tcPr/>
          <w:p w:rsidR="00000000" w:rsidDel="00000000" w:rsidP="00000000" w:rsidRDefault="00000000" w:rsidRPr="00000000" w14:paraId="00000073">
            <w:pPr>
              <w:spacing w:line="276" w:lineRule="auto"/>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74">
            <w:pPr>
              <w:spacing w:line="276" w:lineRule="auto"/>
              <w:rPr>
                <w:b w:val="1"/>
                <w:sz w:val="20"/>
                <w:szCs w:val="20"/>
              </w:rPr>
            </w:pPr>
            <w:r w:rsidDel="00000000" w:rsidR="00000000" w:rsidRPr="00000000">
              <w:rPr>
                <w:rtl w:val="0"/>
              </w:rPr>
            </w:r>
          </w:p>
          <w:p w:rsidR="00000000" w:rsidDel="00000000" w:rsidP="00000000" w:rsidRDefault="00000000" w:rsidRPr="00000000" w14:paraId="00000075">
            <w:pPr>
              <w:spacing w:line="276" w:lineRule="auto"/>
              <w:rPr>
                <w:sz w:val="20"/>
                <w:szCs w:val="20"/>
              </w:rPr>
            </w:pPr>
            <w:r w:rsidDel="00000000" w:rsidR="00000000" w:rsidRPr="00000000">
              <w:rPr>
                <w:sz w:val="20"/>
                <w:szCs w:val="20"/>
                <w:rtl w:val="0"/>
              </w:rPr>
              <w:t xml:space="preserve">Málfræðipróf</w:t>
            </w:r>
          </w:p>
          <w:p w:rsidR="00000000" w:rsidDel="00000000" w:rsidP="00000000" w:rsidRDefault="00000000" w:rsidRPr="00000000" w14:paraId="00000076">
            <w:pPr>
              <w:spacing w:line="276" w:lineRule="auto"/>
              <w:rPr>
                <w:sz w:val="20"/>
                <w:szCs w:val="20"/>
              </w:rPr>
            </w:pPr>
            <w:r w:rsidDel="00000000" w:rsidR="00000000" w:rsidRPr="00000000">
              <w:rPr>
                <w:sz w:val="20"/>
                <w:szCs w:val="20"/>
                <w:rtl w:val="0"/>
              </w:rPr>
              <w:t xml:space="preserve">Próf í heimildaskráningu</w:t>
            </w:r>
          </w:p>
          <w:p w:rsidR="00000000" w:rsidDel="00000000" w:rsidP="00000000" w:rsidRDefault="00000000" w:rsidRPr="00000000" w14:paraId="00000077">
            <w:pPr>
              <w:spacing w:line="276" w:lineRule="auto"/>
              <w:rPr>
                <w:sz w:val="20"/>
                <w:szCs w:val="20"/>
              </w:rPr>
            </w:pPr>
            <w:r w:rsidDel="00000000" w:rsidR="00000000" w:rsidRPr="00000000">
              <w:rPr>
                <w:sz w:val="20"/>
                <w:szCs w:val="20"/>
                <w:rtl w:val="0"/>
              </w:rPr>
              <w:t xml:space="preserve">Kjörbókarskil</w:t>
            </w:r>
            <w:r w:rsidDel="00000000" w:rsidR="00000000" w:rsidRPr="00000000">
              <w:rPr>
                <w:rtl w:val="0"/>
              </w:rPr>
            </w:r>
          </w:p>
        </w:tc>
      </w:tr>
    </w:tbl>
    <w:p w:rsidR="00000000" w:rsidDel="00000000" w:rsidP="00000000" w:rsidRDefault="00000000" w:rsidRPr="00000000" w14:paraId="00000078">
      <w:pPr>
        <w:spacing w:line="276" w:lineRule="auto"/>
        <w:rPr>
          <w:sz w:val="20"/>
          <w:szCs w:val="20"/>
        </w:rPr>
      </w:pPr>
      <w:r w:rsidDel="00000000" w:rsidR="00000000" w:rsidRPr="00000000">
        <w:rPr>
          <w:rtl w:val="0"/>
        </w:rPr>
      </w:r>
    </w:p>
    <w:p w:rsidR="00000000" w:rsidDel="00000000" w:rsidP="00000000" w:rsidRDefault="00000000" w:rsidRPr="00000000" w14:paraId="00000079">
      <w:pPr>
        <w:spacing w:line="276" w:lineRule="auto"/>
        <w:rPr>
          <w:b w:val="1"/>
          <w:color w:val="ff0000"/>
        </w:rPr>
      </w:pPr>
      <w:r w:rsidDel="00000000" w:rsidR="00000000" w:rsidRPr="00000000">
        <w:rPr>
          <w:b w:val="1"/>
          <w:sz w:val="24"/>
          <w:szCs w:val="24"/>
          <w:rtl w:val="0"/>
        </w:rPr>
        <w:tab/>
        <w:tab/>
        <w:tab/>
        <w:tab/>
        <w:tab/>
        <w:tab/>
      </w:r>
      <w:r w:rsidDel="00000000" w:rsidR="00000000" w:rsidRPr="00000000">
        <w:rPr>
          <w:b w:val="1"/>
          <w:color w:val="ff0000"/>
          <w:rtl w:val="0"/>
        </w:rPr>
        <w:t xml:space="preserve">Jólaleyfi</w:t>
      </w:r>
    </w:p>
    <w:p w:rsidR="00000000" w:rsidDel="00000000" w:rsidP="00000000" w:rsidRDefault="00000000" w:rsidRPr="00000000" w14:paraId="0000007A">
      <w:pPr>
        <w:jc w:val="center"/>
        <w:rPr>
          <w:sz w:val="20"/>
          <w:szCs w:val="20"/>
        </w:rPr>
      </w:pPr>
      <w:r w:rsidDel="00000000" w:rsidR="00000000" w:rsidRPr="00000000">
        <w:rPr>
          <w:b w:val="1"/>
          <w:color w:val="ff0000"/>
          <w:rtl w:val="0"/>
        </w:rPr>
        <w:t xml:space="preserve">           21. desember - 2. janúar </w:t>
      </w:r>
      <w:r w:rsidDel="00000000" w:rsidR="00000000" w:rsidRPr="00000000">
        <w:rPr>
          <w:rtl w:val="0"/>
        </w:rPr>
      </w:r>
    </w:p>
    <w:p w:rsidR="00000000" w:rsidDel="00000000" w:rsidP="00000000" w:rsidRDefault="00000000" w:rsidRPr="00000000" w14:paraId="0000007B">
      <w:pPr>
        <w:spacing w:line="276" w:lineRule="auto"/>
        <w:rPr>
          <w:b w:val="1"/>
          <w:sz w:val="24"/>
          <w:szCs w:val="24"/>
        </w:rPr>
      </w:pPr>
      <w:r w:rsidDel="00000000" w:rsidR="00000000" w:rsidRPr="00000000">
        <w:rPr>
          <w:rtl w:val="0"/>
        </w:rPr>
      </w:r>
    </w:p>
    <w:p w:rsidR="00000000" w:rsidDel="00000000" w:rsidP="00000000" w:rsidRDefault="00000000" w:rsidRPr="00000000" w14:paraId="0000007C">
      <w:pPr>
        <w:spacing w:line="276" w:lineRule="auto"/>
        <w:rPr>
          <w:b w:val="1"/>
          <w:sz w:val="24"/>
          <w:szCs w:val="24"/>
        </w:rPr>
      </w:pPr>
      <w:r w:rsidDel="00000000" w:rsidR="00000000" w:rsidRPr="00000000">
        <w:rPr>
          <w:rtl w:val="0"/>
        </w:rPr>
      </w:r>
    </w:p>
    <w:p w:rsidR="00000000" w:rsidDel="00000000" w:rsidP="00000000" w:rsidRDefault="00000000" w:rsidRPr="00000000" w14:paraId="0000007D">
      <w:pPr>
        <w:spacing w:line="276" w:lineRule="auto"/>
        <w:rPr>
          <w:b w:val="1"/>
          <w:sz w:val="24"/>
          <w:szCs w:val="24"/>
        </w:rPr>
      </w:pPr>
      <w:r w:rsidDel="00000000" w:rsidR="00000000" w:rsidRPr="00000000">
        <w:rPr>
          <w:b w:val="1"/>
          <w:sz w:val="24"/>
          <w:szCs w:val="24"/>
          <w:rtl w:val="0"/>
        </w:rPr>
        <w:t xml:space="preserve">LOTA 4</w:t>
      </w:r>
    </w:p>
    <w:p w:rsidR="00000000" w:rsidDel="00000000" w:rsidP="00000000" w:rsidRDefault="00000000" w:rsidRPr="00000000" w14:paraId="0000007E">
      <w:pPr>
        <w:spacing w:line="276" w:lineRule="auto"/>
        <w:rPr>
          <w:b w:val="1"/>
          <w:sz w:val="24"/>
          <w:szCs w:val="24"/>
        </w:rPr>
      </w:pPr>
      <w:r w:rsidDel="00000000" w:rsidR="00000000" w:rsidRPr="00000000">
        <w:rPr>
          <w:b w:val="1"/>
          <w:rtl w:val="0"/>
        </w:rPr>
        <w:t xml:space="preserve">6. jan. - </w:t>
      </w:r>
      <w:r w:rsidDel="00000000" w:rsidR="00000000" w:rsidRPr="00000000">
        <w:rPr>
          <w:b w:val="1"/>
          <w:rtl w:val="0"/>
        </w:rPr>
        <w:t xml:space="preserve">14.</w:t>
      </w:r>
      <w:r w:rsidDel="00000000" w:rsidR="00000000" w:rsidRPr="00000000">
        <w:rPr>
          <w:b w:val="1"/>
          <w:rtl w:val="0"/>
        </w:rPr>
        <w:t xml:space="preserve">feb.</w:t>
      </w:r>
      <w:r w:rsidDel="00000000" w:rsidR="00000000" w:rsidRPr="00000000">
        <w:rPr>
          <w:b w:val="1"/>
          <w:rtl w:val="0"/>
        </w:rPr>
        <w:tab/>
      </w:r>
      <w:r w:rsidDel="00000000" w:rsidR="00000000" w:rsidRPr="00000000">
        <w:rPr>
          <w:b w:val="1"/>
          <w:sz w:val="20"/>
          <w:szCs w:val="20"/>
          <w:rtl w:val="0"/>
        </w:rPr>
        <w:tab/>
      </w:r>
      <w:r w:rsidDel="00000000" w:rsidR="00000000" w:rsidRPr="00000000">
        <w:rPr>
          <w:color w:val="ff0000"/>
          <w:sz w:val="20"/>
          <w:szCs w:val="20"/>
          <w:rtl w:val="0"/>
        </w:rPr>
        <w:tab/>
        <w:tab/>
      </w:r>
      <w:r w:rsidDel="00000000" w:rsidR="00000000" w:rsidRPr="00000000">
        <w:rPr>
          <w:b w:val="1"/>
          <w:sz w:val="20"/>
          <w:szCs w:val="20"/>
          <w:rtl w:val="0"/>
        </w:rPr>
        <w:tab/>
        <w:tab/>
      </w:r>
      <w:r w:rsidDel="00000000" w:rsidR="00000000" w:rsidRPr="00000000">
        <w:rPr>
          <w:b w:val="1"/>
          <w:color w:val="ff0000"/>
          <w:rtl w:val="0"/>
        </w:rPr>
        <w:t xml:space="preserve">03. jan. Heilsueflingardagur</w:t>
        <w:br w:type="textWrapping"/>
        <w:tab/>
        <w:tab/>
        <w:tab/>
        <w:tab/>
        <w:tab/>
        <w:tab/>
        <w:tab/>
        <w:tab/>
        <w:t xml:space="preserve">22. jan. </w:t>
      </w:r>
      <w:r w:rsidDel="00000000" w:rsidR="00000000" w:rsidRPr="00000000">
        <w:rPr>
          <w:b w:val="1"/>
          <w:color w:val="ff0000"/>
          <w:rtl w:val="0"/>
        </w:rPr>
        <w:t xml:space="preserve">Skipulagsdagur</w:t>
      </w:r>
      <w:r w:rsidDel="00000000" w:rsidR="00000000" w:rsidRPr="00000000">
        <w:rPr>
          <w:b w:val="1"/>
          <w:color w:val="ff0000"/>
          <w:rtl w:val="0"/>
        </w:rPr>
        <w:tab/>
      </w:r>
      <w:r w:rsidDel="00000000" w:rsidR="00000000" w:rsidRPr="00000000">
        <w:rPr>
          <w:rtl w:val="0"/>
        </w:rPr>
      </w:r>
    </w:p>
    <w:p w:rsidR="00000000" w:rsidDel="00000000" w:rsidP="00000000" w:rsidRDefault="00000000" w:rsidRPr="00000000" w14:paraId="0000007F">
      <w:pPr>
        <w:spacing w:line="276" w:lineRule="auto"/>
        <w:ind w:left="2160" w:firstLine="720"/>
        <w:rPr>
          <w:b w:val="1"/>
        </w:rPr>
      </w:pPr>
      <w:r w:rsidDel="00000000" w:rsidR="00000000" w:rsidRPr="00000000">
        <w:rPr>
          <w:b w:val="1"/>
          <w:sz w:val="20"/>
          <w:szCs w:val="20"/>
          <w:rtl w:val="0"/>
        </w:rPr>
        <w:tab/>
        <w:tab/>
        <w:tab/>
        <w:tab/>
      </w:r>
      <w:r w:rsidDel="00000000" w:rsidR="00000000" w:rsidRPr="00000000">
        <w:rPr>
          <w:b w:val="1"/>
          <w:color w:val="ff0000"/>
          <w:rtl w:val="0"/>
        </w:rPr>
        <w:t xml:space="preserve">03. feb. Samráðsdagur</w:t>
      </w: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850"/>
        <w:gridCol w:w="2970"/>
        <w:tblGridChange w:id="0">
          <w:tblGrid>
            <w:gridCol w:w="3195"/>
            <w:gridCol w:w="2850"/>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81">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82">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8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84">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85">
            <w:pPr>
              <w:widowControl w:val="0"/>
              <w:spacing w:line="276" w:lineRule="auto"/>
              <w:rPr>
                <w:sz w:val="20"/>
                <w:szCs w:val="20"/>
              </w:rPr>
            </w:pPr>
            <w:r w:rsidDel="00000000" w:rsidR="00000000" w:rsidRPr="00000000">
              <w:rPr>
                <w:sz w:val="20"/>
                <w:szCs w:val="20"/>
                <w:rtl w:val="0"/>
              </w:rPr>
              <w:br w:type="textWrapping"/>
              <w:t xml:space="preserve">Ritun</w:t>
              <w:br w:type="textWrapping"/>
            </w:r>
          </w:p>
          <w:p w:rsidR="00000000" w:rsidDel="00000000" w:rsidP="00000000" w:rsidRDefault="00000000" w:rsidRPr="00000000" w14:paraId="00000086">
            <w:pPr>
              <w:widowControl w:val="0"/>
              <w:spacing w:line="276" w:lineRule="auto"/>
              <w:rPr>
                <w:sz w:val="20"/>
                <w:szCs w:val="20"/>
              </w:rPr>
            </w:pPr>
            <w:r w:rsidDel="00000000" w:rsidR="00000000" w:rsidRPr="00000000">
              <w:rPr>
                <w:sz w:val="20"/>
                <w:szCs w:val="20"/>
                <w:rtl w:val="0"/>
              </w:rPr>
              <w:t xml:space="preserve">Talað mál og áhorf</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spacing w:after="200" w:line="276" w:lineRule="auto"/>
              <w:ind w:right="-2659"/>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88">
            <w:pPr>
              <w:spacing w:after="200" w:line="276" w:lineRule="auto"/>
              <w:ind w:right="-2659"/>
              <w:rPr>
                <w:sz w:val="20"/>
                <w:szCs w:val="20"/>
              </w:rPr>
            </w:pPr>
            <w:r w:rsidDel="00000000" w:rsidR="00000000" w:rsidRPr="00000000">
              <w:rPr>
                <w:sz w:val="20"/>
                <w:szCs w:val="20"/>
                <w:rtl w:val="0"/>
              </w:rPr>
              <w:t xml:space="preserve">Gísla saga Súrssonar</w:t>
            </w:r>
          </w:p>
          <w:p w:rsidR="00000000" w:rsidDel="00000000" w:rsidP="00000000" w:rsidRDefault="00000000" w:rsidRPr="00000000" w14:paraId="00000089">
            <w:pPr>
              <w:spacing w:after="200" w:line="276" w:lineRule="auto"/>
              <w:ind w:right="-2659"/>
              <w:rPr>
                <w:sz w:val="20"/>
                <w:szCs w:val="20"/>
              </w:rPr>
            </w:pPr>
            <w:r w:rsidDel="00000000" w:rsidR="00000000" w:rsidRPr="00000000">
              <w:rPr>
                <w:sz w:val="20"/>
                <w:szCs w:val="20"/>
                <w:rtl w:val="0"/>
              </w:rPr>
              <w:br w:type="textWrapping"/>
              <w:br w:type="textWrapping"/>
              <w:t xml:space="preserve">Ritunarverkefni tengd</w:t>
              <w:br w:type="textWrapping"/>
              <w:t xml:space="preserve">Gísla sögu</w:t>
            </w:r>
          </w:p>
          <w:p w:rsidR="00000000" w:rsidDel="00000000" w:rsidP="00000000" w:rsidRDefault="00000000" w:rsidRPr="00000000" w14:paraId="0000008A">
            <w:pPr>
              <w:spacing w:after="200" w:line="276" w:lineRule="auto"/>
              <w:ind w:right="-2659"/>
              <w:rPr>
                <w:sz w:val="20"/>
                <w:szCs w:val="20"/>
              </w:rPr>
            </w:pPr>
            <w:r w:rsidDel="00000000" w:rsidR="00000000" w:rsidRPr="00000000">
              <w:rPr>
                <w:sz w:val="20"/>
                <w:szCs w:val="20"/>
                <w:rtl w:val="0"/>
              </w:rPr>
              <w:t xml:space="preserve">Kvikmyndin Útlaginn</w:t>
              <w:br w:type="textWrapping"/>
              <w:t xml:space="preserve">Málfundur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spacing w:after="200" w:line="276" w:lineRule="auto"/>
              <w:ind w:right="-2659"/>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8C">
            <w:pPr>
              <w:spacing w:after="200" w:line="276" w:lineRule="auto"/>
              <w:ind w:right="-2659"/>
              <w:rPr>
                <w:sz w:val="20"/>
                <w:szCs w:val="20"/>
              </w:rPr>
            </w:pPr>
            <w:r w:rsidDel="00000000" w:rsidR="00000000" w:rsidRPr="00000000">
              <w:rPr>
                <w:sz w:val="20"/>
                <w:szCs w:val="20"/>
                <w:rtl w:val="0"/>
              </w:rPr>
              <w:t xml:space="preserve">Próf úr Gísla sögu Súrssonar</w:t>
              <w:br w:type="textWrapping"/>
              <w:t xml:space="preserve">Verkefnaskil úr Gísla sögu,</w:t>
              <w:br w:type="textWrapping"/>
              <w:t xml:space="preserve">umræðurþáttur.</w:t>
            </w:r>
          </w:p>
          <w:p w:rsidR="00000000" w:rsidDel="00000000" w:rsidP="00000000" w:rsidRDefault="00000000" w:rsidRPr="00000000" w14:paraId="0000008D">
            <w:pPr>
              <w:spacing w:after="200" w:line="276" w:lineRule="auto"/>
              <w:ind w:right="-2659"/>
              <w:rPr>
                <w:sz w:val="20"/>
                <w:szCs w:val="20"/>
              </w:rPr>
            </w:pPr>
            <w:r w:rsidDel="00000000" w:rsidR="00000000" w:rsidRPr="00000000">
              <w:rPr>
                <w:sz w:val="20"/>
                <w:szCs w:val="20"/>
                <w:rtl w:val="0"/>
              </w:rPr>
              <w:t xml:space="preserve"> </w:t>
            </w:r>
            <w:r w:rsidDel="00000000" w:rsidR="00000000" w:rsidRPr="00000000">
              <w:rPr>
                <w:rtl w:val="0"/>
              </w:rPr>
            </w:r>
          </w:p>
        </w:tc>
      </w:tr>
    </w:tbl>
    <w:p w:rsidR="00000000" w:rsidDel="00000000" w:rsidP="00000000" w:rsidRDefault="00000000" w:rsidRPr="00000000" w14:paraId="0000008E">
      <w:pPr>
        <w:spacing w:line="276" w:lineRule="auto"/>
        <w:rPr>
          <w:b w:val="1"/>
          <w:sz w:val="20"/>
          <w:szCs w:val="20"/>
        </w:rPr>
      </w:pPr>
      <w:r w:rsidDel="00000000" w:rsidR="00000000" w:rsidRPr="00000000">
        <w:rPr>
          <w:rtl w:val="0"/>
        </w:rPr>
      </w:r>
    </w:p>
    <w:p w:rsidR="00000000" w:rsidDel="00000000" w:rsidP="00000000" w:rsidRDefault="00000000" w:rsidRPr="00000000" w14:paraId="0000008F">
      <w:pPr>
        <w:spacing w:line="276" w:lineRule="auto"/>
        <w:rPr>
          <w:b w:val="1"/>
          <w:color w:val="ff0000"/>
        </w:rPr>
      </w:pPr>
      <w:r w:rsidDel="00000000" w:rsidR="00000000" w:rsidRPr="00000000">
        <w:rPr>
          <w:b w:val="1"/>
          <w:sz w:val="20"/>
          <w:szCs w:val="20"/>
          <w:rtl w:val="0"/>
        </w:rPr>
        <w:tab/>
        <w:tab/>
        <w:tab/>
        <w:tab/>
        <w:tab/>
        <w:tab/>
      </w:r>
      <w:r w:rsidDel="00000000" w:rsidR="00000000" w:rsidRPr="00000000">
        <w:rPr>
          <w:b w:val="1"/>
          <w:color w:val="ff0000"/>
          <w:rtl w:val="0"/>
        </w:rPr>
        <w:t xml:space="preserve">Vetrarleyfi </w:t>
      </w:r>
    </w:p>
    <w:p w:rsidR="00000000" w:rsidDel="00000000" w:rsidP="00000000" w:rsidRDefault="00000000" w:rsidRPr="00000000" w14:paraId="00000090">
      <w:pPr>
        <w:spacing w:line="240" w:lineRule="auto"/>
        <w:jc w:val="center"/>
        <w:rPr>
          <w:b w:val="1"/>
          <w:sz w:val="20"/>
          <w:szCs w:val="20"/>
        </w:rPr>
      </w:pPr>
      <w:r w:rsidDel="00000000" w:rsidR="00000000" w:rsidRPr="00000000">
        <w:rPr>
          <w:b w:val="1"/>
          <w:color w:val="ff0000"/>
          <w:rtl w:val="0"/>
        </w:rPr>
        <w:t xml:space="preserve">          17. - 23. feb. </w:t>
      </w:r>
      <w:r w:rsidDel="00000000" w:rsidR="00000000" w:rsidRPr="00000000">
        <w:rPr>
          <w:rtl w:val="0"/>
        </w:rPr>
      </w:r>
    </w:p>
    <w:p w:rsidR="00000000" w:rsidDel="00000000" w:rsidP="00000000" w:rsidRDefault="00000000" w:rsidRPr="00000000" w14:paraId="00000091">
      <w:pPr>
        <w:spacing w:line="276" w:lineRule="auto"/>
        <w:rPr>
          <w:b w:val="1"/>
          <w:sz w:val="20"/>
          <w:szCs w:val="20"/>
        </w:rPr>
      </w:pPr>
      <w:r w:rsidDel="00000000" w:rsidR="00000000" w:rsidRPr="00000000">
        <w:rPr>
          <w:rtl w:val="0"/>
        </w:rPr>
      </w:r>
    </w:p>
    <w:p w:rsidR="00000000" w:rsidDel="00000000" w:rsidP="00000000" w:rsidRDefault="00000000" w:rsidRPr="00000000" w14:paraId="00000092">
      <w:pPr>
        <w:spacing w:line="276" w:lineRule="auto"/>
        <w:rPr>
          <w:b w:val="1"/>
          <w:sz w:val="24"/>
          <w:szCs w:val="24"/>
        </w:rPr>
      </w:pPr>
      <w:r w:rsidDel="00000000" w:rsidR="00000000" w:rsidRPr="00000000">
        <w:rPr>
          <w:b w:val="1"/>
          <w:sz w:val="24"/>
          <w:szCs w:val="24"/>
          <w:rtl w:val="0"/>
        </w:rPr>
        <w:t xml:space="preserve">LOTA 5</w:t>
      </w:r>
    </w:p>
    <w:p w:rsidR="00000000" w:rsidDel="00000000" w:rsidP="00000000" w:rsidRDefault="00000000" w:rsidRPr="00000000" w14:paraId="00000093">
      <w:pPr>
        <w:spacing w:line="276" w:lineRule="auto"/>
        <w:rPr>
          <w:b w:val="1"/>
          <w:color w:val="ff0000"/>
        </w:rPr>
      </w:pPr>
      <w:r w:rsidDel="00000000" w:rsidR="00000000" w:rsidRPr="00000000">
        <w:rPr>
          <w:b w:val="1"/>
          <w:rtl w:val="0"/>
        </w:rPr>
        <w:t xml:space="preserve">24. feb.-  11. apríl</w:t>
      </w:r>
      <w:r w:rsidDel="00000000" w:rsidR="00000000" w:rsidRPr="00000000">
        <w:rPr>
          <w:b w:val="1"/>
          <w:sz w:val="20"/>
          <w:szCs w:val="20"/>
          <w:rtl w:val="0"/>
        </w:rPr>
        <w:tab/>
        <w:tab/>
        <w:tab/>
      </w:r>
      <w:r w:rsidDel="00000000" w:rsidR="00000000" w:rsidRPr="00000000">
        <w:rPr>
          <w:color w:val="ff0000"/>
          <w:sz w:val="20"/>
          <w:szCs w:val="20"/>
          <w:rtl w:val="0"/>
        </w:rPr>
        <w:tab/>
      </w:r>
      <w:r w:rsidDel="00000000" w:rsidR="00000000" w:rsidRPr="00000000">
        <w:rPr>
          <w:b w:val="1"/>
          <w:sz w:val="20"/>
          <w:szCs w:val="20"/>
          <w:rtl w:val="0"/>
        </w:rPr>
        <w:tab/>
        <w:br w:type="textWrapping"/>
        <w:tab/>
        <w:tab/>
        <w:tab/>
        <w:tab/>
        <w:tab/>
        <w:tab/>
        <w:tab/>
      </w:r>
      <w:r w:rsidDel="00000000" w:rsidR="00000000" w:rsidRPr="00000000">
        <w:rPr>
          <w:b w:val="1"/>
          <w:color w:val="ff0000"/>
          <w:rtl w:val="0"/>
        </w:rPr>
        <w:t xml:space="preserve">03. mars  Bolludagur</w:t>
      </w:r>
      <w:r w:rsidDel="00000000" w:rsidR="00000000" w:rsidRPr="00000000">
        <w:rPr>
          <w:b w:val="1"/>
          <w:rtl w:val="0"/>
        </w:rPr>
        <w:tab/>
      </w:r>
      <w:r w:rsidDel="00000000" w:rsidR="00000000" w:rsidRPr="00000000">
        <w:rPr>
          <w:b w:val="1"/>
          <w:color w:val="ff0000"/>
          <w:rtl w:val="0"/>
        </w:rPr>
        <w:tab/>
        <w:tab/>
      </w:r>
      <w:r w:rsidDel="00000000" w:rsidR="00000000" w:rsidRPr="00000000">
        <w:rPr>
          <w:b w:val="1"/>
          <w:rtl w:val="0"/>
        </w:rPr>
        <w:tab/>
        <w:t xml:space="preserve">   </w:t>
        <w:tab/>
        <w:tab/>
        <w:tab/>
        <w:tab/>
        <w:tab/>
      </w:r>
      <w:r w:rsidDel="00000000" w:rsidR="00000000" w:rsidRPr="00000000">
        <w:rPr>
          <w:b w:val="1"/>
          <w:color w:val="ff0000"/>
          <w:rtl w:val="0"/>
        </w:rPr>
        <w:t xml:space="preserve">04. mars  Sprengidagur</w:t>
      </w:r>
    </w:p>
    <w:p w:rsidR="00000000" w:rsidDel="00000000" w:rsidP="00000000" w:rsidRDefault="00000000" w:rsidRPr="00000000" w14:paraId="00000094">
      <w:pPr>
        <w:ind w:left="4320" w:firstLine="720"/>
        <w:rPr>
          <w:b w:val="1"/>
        </w:rPr>
      </w:pPr>
      <w:r w:rsidDel="00000000" w:rsidR="00000000" w:rsidRPr="00000000">
        <w:rPr>
          <w:b w:val="1"/>
          <w:color w:val="ff0000"/>
          <w:rtl w:val="0"/>
        </w:rPr>
        <w:t xml:space="preserve">05. mars  Öskudagur</w:t>
        <w:br w:type="textWrapping"/>
        <w:tab/>
        <w:t xml:space="preserve">12.-14. mars Skíðaferð 10. bekkja </w:t>
      </w: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65"/>
        <w:gridCol w:w="2970"/>
        <w:tblGridChange w:id="0">
          <w:tblGrid>
            <w:gridCol w:w="3180"/>
            <w:gridCol w:w="2865"/>
            <w:gridCol w:w="2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5">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96">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97">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98">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9">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A">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B">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C">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9D">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9E">
            <w:pPr>
              <w:widowControl w:val="0"/>
              <w:spacing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9F">
            <w:pPr>
              <w:spacing w:after="200" w:line="276" w:lineRule="auto"/>
              <w:rPr>
                <w:sz w:val="20"/>
                <w:szCs w:val="20"/>
              </w:rPr>
            </w:pPr>
            <w:r w:rsidDel="00000000" w:rsidR="00000000" w:rsidRPr="00000000">
              <w:rPr>
                <w:sz w:val="20"/>
                <w:szCs w:val="20"/>
                <w:rtl w:val="0"/>
              </w:rPr>
              <w:br w:type="textWrapping"/>
              <w:t xml:space="preserve">Talað mál og áhorf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0">
            <w:pPr>
              <w:spacing w:after="200" w:line="276" w:lineRule="auto"/>
              <w:ind w:right="-2659"/>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A1">
            <w:pPr>
              <w:spacing w:after="200" w:line="276" w:lineRule="auto"/>
              <w:ind w:right="-2659"/>
              <w:rPr>
                <w:sz w:val="20"/>
                <w:szCs w:val="20"/>
              </w:rPr>
            </w:pPr>
            <w:r w:rsidDel="00000000" w:rsidR="00000000" w:rsidRPr="00000000">
              <w:rPr>
                <w:sz w:val="20"/>
                <w:szCs w:val="20"/>
                <w:rtl w:val="0"/>
              </w:rPr>
              <w:t xml:space="preserve">Kjörbók</w:t>
              <w:br w:type="textWrapping"/>
              <w:t xml:space="preserve">Ljóðspeglar, Skólavefurinn.</w:t>
              <w:br w:type="textWrapping"/>
              <w:t xml:space="preserve">Fjölbreytt ljóð frá ýmsum </w:t>
              <w:br w:type="textWrapping"/>
              <w:t xml:space="preserve">tímum. Form, efni, stílbrögð,</w:t>
              <w:br w:type="textWrapping"/>
              <w:t xml:space="preserve">túlkun.</w:t>
            </w:r>
          </w:p>
          <w:p w:rsidR="00000000" w:rsidDel="00000000" w:rsidP="00000000" w:rsidRDefault="00000000" w:rsidRPr="00000000" w14:paraId="000000A2">
            <w:pPr>
              <w:spacing w:after="200" w:line="276" w:lineRule="auto"/>
              <w:ind w:right="-2659"/>
              <w:rPr>
                <w:sz w:val="20"/>
                <w:szCs w:val="20"/>
              </w:rPr>
            </w:pPr>
            <w:r w:rsidDel="00000000" w:rsidR="00000000" w:rsidRPr="00000000">
              <w:rPr>
                <w:sz w:val="20"/>
                <w:szCs w:val="20"/>
                <w:rtl w:val="0"/>
              </w:rPr>
              <w:br w:type="textWrapping"/>
              <w:t xml:space="preserve">Verkefni úr Gullregni</w:t>
              <w:br w:type="textWrapping"/>
              <w:br w:type="textWrapping"/>
              <w:t xml:space="preserve">Horft á þáttaröðina Gullregn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3">
            <w:pPr>
              <w:spacing w:after="200" w:line="276" w:lineRule="auto"/>
              <w:ind w:right="-2659"/>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A4">
            <w:pPr>
              <w:spacing w:after="200" w:line="276" w:lineRule="auto"/>
              <w:ind w:right="-2659"/>
              <w:rPr>
                <w:sz w:val="20"/>
                <w:szCs w:val="20"/>
              </w:rPr>
            </w:pPr>
            <w:r w:rsidDel="00000000" w:rsidR="00000000" w:rsidRPr="00000000">
              <w:rPr>
                <w:sz w:val="20"/>
                <w:szCs w:val="20"/>
                <w:rtl w:val="0"/>
              </w:rPr>
              <w:t xml:space="preserve">Lesskilningspróf 2</w:t>
              <w:br w:type="textWrapping"/>
              <w:t xml:space="preserve">Stafsetningarpróf 2</w:t>
              <w:br w:type="textWrapping"/>
              <w:t xml:space="preserve">Verkefni úr Gullregni</w:t>
            </w:r>
          </w:p>
        </w:tc>
      </w:tr>
    </w:tbl>
    <w:p w:rsidR="00000000" w:rsidDel="00000000" w:rsidP="00000000" w:rsidRDefault="00000000" w:rsidRPr="00000000" w14:paraId="000000A5">
      <w:pPr>
        <w:spacing w:line="276" w:lineRule="auto"/>
        <w:jc w:val="center"/>
        <w:rPr>
          <w:color w:val="ff0000"/>
          <w:sz w:val="20"/>
          <w:szCs w:val="20"/>
        </w:rPr>
      </w:pPr>
      <w:r w:rsidDel="00000000" w:rsidR="00000000" w:rsidRPr="00000000">
        <w:rPr>
          <w:rtl w:val="0"/>
        </w:rPr>
      </w:r>
    </w:p>
    <w:p w:rsidR="00000000" w:rsidDel="00000000" w:rsidP="00000000" w:rsidRDefault="00000000" w:rsidRPr="00000000" w14:paraId="000000A6">
      <w:pPr>
        <w:spacing w:line="276" w:lineRule="auto"/>
        <w:rPr>
          <w:b w:val="1"/>
          <w:color w:val="ff0000"/>
        </w:rPr>
      </w:pPr>
      <w:r w:rsidDel="00000000" w:rsidR="00000000" w:rsidRPr="00000000">
        <w:rPr>
          <w:b w:val="1"/>
          <w:sz w:val="24"/>
          <w:szCs w:val="24"/>
          <w:rtl w:val="0"/>
        </w:rPr>
        <w:tab/>
        <w:tab/>
        <w:tab/>
        <w:tab/>
        <w:tab/>
      </w:r>
      <w:r w:rsidDel="00000000" w:rsidR="00000000" w:rsidRPr="00000000">
        <w:rPr>
          <w:b w:val="1"/>
          <w:color w:val="ff0000"/>
          <w:rtl w:val="0"/>
        </w:rPr>
        <w:t xml:space="preserve">Páskaleyfi</w:t>
      </w:r>
    </w:p>
    <w:p w:rsidR="00000000" w:rsidDel="00000000" w:rsidP="00000000" w:rsidRDefault="00000000" w:rsidRPr="00000000" w14:paraId="000000A7">
      <w:pPr>
        <w:rPr>
          <w:b w:val="1"/>
          <w:sz w:val="24"/>
          <w:szCs w:val="24"/>
        </w:rPr>
      </w:pPr>
      <w:r w:rsidDel="00000000" w:rsidR="00000000" w:rsidRPr="00000000">
        <w:rPr>
          <w:b w:val="1"/>
          <w:color w:val="ff0000"/>
          <w:rtl w:val="0"/>
        </w:rPr>
        <w:t xml:space="preserve">  </w:t>
        <w:tab/>
        <w:tab/>
        <w:tab/>
        <w:tab/>
        <w:t xml:space="preserve">          </w:t>
        <w:tab/>
        <w:t xml:space="preserve">12. - 21. apríl</w:t>
      </w:r>
      <w:r w:rsidDel="00000000" w:rsidR="00000000" w:rsidRPr="00000000">
        <w:rPr>
          <w:b w:val="1"/>
          <w:color w:val="ff0000"/>
          <w:sz w:val="20"/>
          <w:szCs w:val="20"/>
          <w:rtl w:val="0"/>
        </w:rPr>
        <w:tab/>
      </w:r>
      <w:r w:rsidDel="00000000" w:rsidR="00000000" w:rsidRPr="00000000">
        <w:rPr>
          <w:rtl w:val="0"/>
        </w:rPr>
      </w:r>
    </w:p>
    <w:p w:rsidR="00000000" w:rsidDel="00000000" w:rsidP="00000000" w:rsidRDefault="00000000" w:rsidRPr="00000000" w14:paraId="000000A8">
      <w:pPr>
        <w:spacing w:line="276" w:lineRule="auto"/>
        <w:rPr>
          <w:b w:val="1"/>
          <w:sz w:val="24"/>
          <w:szCs w:val="24"/>
        </w:rPr>
      </w:pPr>
      <w:r w:rsidDel="00000000" w:rsidR="00000000" w:rsidRPr="00000000">
        <w:rPr>
          <w:rtl w:val="0"/>
        </w:rPr>
      </w:r>
    </w:p>
    <w:p w:rsidR="00000000" w:rsidDel="00000000" w:rsidP="00000000" w:rsidRDefault="00000000" w:rsidRPr="00000000" w14:paraId="000000A9">
      <w:pPr>
        <w:spacing w:line="276" w:lineRule="auto"/>
        <w:rPr>
          <w:b w:val="1"/>
          <w:sz w:val="24"/>
          <w:szCs w:val="24"/>
        </w:rPr>
      </w:pPr>
      <w:r w:rsidDel="00000000" w:rsidR="00000000" w:rsidRPr="00000000">
        <w:rPr>
          <w:b w:val="1"/>
          <w:sz w:val="24"/>
          <w:szCs w:val="24"/>
          <w:rtl w:val="0"/>
        </w:rPr>
        <w:t xml:space="preserve">LOTA 6</w:t>
      </w:r>
      <w:r w:rsidDel="00000000" w:rsidR="00000000" w:rsidRPr="00000000">
        <w:rPr>
          <w:rtl w:val="0"/>
        </w:rPr>
      </w:r>
    </w:p>
    <w:p w:rsidR="00000000" w:rsidDel="00000000" w:rsidP="00000000" w:rsidRDefault="00000000" w:rsidRPr="00000000" w14:paraId="000000AA">
      <w:pPr>
        <w:spacing w:line="276" w:lineRule="auto"/>
        <w:rPr>
          <w:b w:val="1"/>
          <w:sz w:val="20"/>
          <w:szCs w:val="20"/>
        </w:rPr>
      </w:pPr>
      <w:r w:rsidDel="00000000" w:rsidR="00000000" w:rsidRPr="00000000">
        <w:rPr>
          <w:b w:val="1"/>
          <w:rtl w:val="0"/>
        </w:rPr>
        <w:t xml:space="preserve">22. a</w:t>
      </w:r>
      <w:r w:rsidDel="00000000" w:rsidR="00000000" w:rsidRPr="00000000">
        <w:rPr>
          <w:b w:val="1"/>
          <w:rtl w:val="0"/>
        </w:rPr>
        <w:t xml:space="preserve">príl - 23. maí </w:t>
      </w:r>
      <w:r w:rsidDel="00000000" w:rsidR="00000000" w:rsidRPr="00000000">
        <w:rPr>
          <w:b w:val="1"/>
          <w:sz w:val="20"/>
          <w:szCs w:val="20"/>
          <w:rtl w:val="0"/>
        </w:rPr>
        <w:tab/>
      </w:r>
    </w:p>
    <w:p w:rsidR="00000000" w:rsidDel="00000000" w:rsidP="00000000" w:rsidRDefault="00000000" w:rsidRPr="00000000" w14:paraId="000000AB">
      <w:pPr>
        <w:spacing w:line="276" w:lineRule="auto"/>
        <w:ind w:left="3600" w:firstLine="720"/>
        <w:rPr>
          <w:b w:val="1"/>
        </w:rPr>
      </w:pPr>
      <w:r w:rsidDel="00000000" w:rsidR="00000000" w:rsidRPr="00000000">
        <w:rPr>
          <w:b w:val="1"/>
          <w:sz w:val="20"/>
          <w:szCs w:val="20"/>
          <w:rtl w:val="0"/>
        </w:rPr>
        <w:tab/>
      </w:r>
      <w:r w:rsidDel="00000000" w:rsidR="00000000" w:rsidRPr="00000000">
        <w:rPr>
          <w:b w:val="1"/>
          <w:color w:val="ff0000"/>
          <w:rtl w:val="0"/>
        </w:rPr>
        <w:t xml:space="preserve">24. apríl Sumardagurinn fyrsti</w:t>
        <w:br w:type="textWrapping"/>
        <w:tab/>
        <w:tab/>
        <w:t xml:space="preserve">1. maí     Verkalýðsdagurinn</w:t>
        <w:br w:type="textWrapping"/>
        <w:tab/>
        <w:tab/>
        <w:t xml:space="preserve">20. maí   Skipulagsdagur</w:t>
        <w:tab/>
        <w:br w:type="textWrapping"/>
        <w:tab/>
        <w:tab/>
        <w:t xml:space="preserve">26. - 28. maí  Námsmatsdagar</w:t>
      </w:r>
      <w:r w:rsidDel="00000000" w:rsidR="00000000" w:rsidRPr="00000000">
        <w:rPr>
          <w:rtl w:val="0"/>
        </w:rPr>
      </w:r>
    </w:p>
    <w:p w:rsidR="00000000" w:rsidDel="00000000" w:rsidP="00000000" w:rsidRDefault="00000000" w:rsidRPr="00000000" w14:paraId="000000AC">
      <w:pPr>
        <w:ind w:left="5040" w:firstLine="0"/>
        <w:rPr>
          <w:b w:val="1"/>
        </w:rPr>
      </w:pPr>
      <w:r w:rsidDel="00000000" w:rsidR="00000000" w:rsidRPr="00000000">
        <w:rPr>
          <w:b w:val="1"/>
          <w:color w:val="ff0000"/>
          <w:rtl w:val="0"/>
        </w:rPr>
        <w:t xml:space="preserve">29. maí   Uppstigningardagur</w:t>
        <w:br w:type="textWrapping"/>
        <w:t xml:space="preserve">2.- 4. júní Útskriftarferð 10. bekkja</w:t>
      </w:r>
      <w:r w:rsidDel="00000000" w:rsidR="00000000" w:rsidRPr="00000000">
        <w:rPr>
          <w:rtl w:val="0"/>
        </w:rPr>
      </w:r>
    </w:p>
    <w:p w:rsidR="00000000" w:rsidDel="00000000" w:rsidP="00000000" w:rsidRDefault="00000000" w:rsidRPr="00000000" w14:paraId="000000AD">
      <w:pPr>
        <w:rPr>
          <w:b w:val="1"/>
          <w:color w:val="ff0000"/>
        </w:rPr>
      </w:pPr>
      <w:r w:rsidDel="00000000" w:rsidR="00000000" w:rsidRPr="00000000">
        <w:rPr>
          <w:b w:val="1"/>
          <w:color w:val="ff0000"/>
          <w:rtl w:val="0"/>
        </w:rPr>
        <w:tab/>
        <w:tab/>
        <w:tab/>
        <w:tab/>
        <w:tab/>
        <w:tab/>
        <w:tab/>
        <w:t xml:space="preserve">5. júní    Heilsueflingardagur </w:t>
      </w:r>
    </w:p>
    <w:p w:rsidR="00000000" w:rsidDel="00000000" w:rsidP="00000000" w:rsidRDefault="00000000" w:rsidRPr="00000000" w14:paraId="000000AE">
      <w:pPr>
        <w:rPr>
          <w:color w:val="ff0000"/>
          <w:sz w:val="20"/>
          <w:szCs w:val="20"/>
        </w:rPr>
      </w:pPr>
      <w:r w:rsidDel="00000000" w:rsidR="00000000" w:rsidRPr="00000000">
        <w:rPr>
          <w:b w:val="1"/>
          <w:color w:val="ff0000"/>
          <w:rtl w:val="0"/>
        </w:rPr>
        <w:tab/>
        <w:tab/>
        <w:tab/>
        <w:tab/>
        <w:tab/>
        <w:tab/>
        <w:tab/>
        <w:t xml:space="preserve">6. júní    Skólaslit </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865"/>
        <w:gridCol w:w="3029"/>
        <w:tblGridChange w:id="0">
          <w:tblGrid>
            <w:gridCol w:w="3135"/>
            <w:gridCol w:w="2865"/>
            <w:gridCol w:w="302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widowControl w:val="0"/>
              <w:spacing w:line="276" w:lineRule="auto"/>
              <w:rPr>
                <w:b w:val="1"/>
                <w:sz w:val="20"/>
                <w:szCs w:val="20"/>
              </w:rPr>
            </w:pPr>
            <w:r w:rsidDel="00000000" w:rsidR="00000000" w:rsidRPr="00000000">
              <w:rPr>
                <w:b w:val="1"/>
                <w:sz w:val="20"/>
                <w:szCs w:val="20"/>
                <w:rtl w:val="0"/>
              </w:rPr>
              <w:t xml:space="preserve">Viðfangsefni:</w:t>
            </w:r>
          </w:p>
          <w:p w:rsidR="00000000" w:rsidDel="00000000" w:rsidP="00000000" w:rsidRDefault="00000000" w:rsidRPr="00000000" w14:paraId="000000B0">
            <w:pPr>
              <w:widowControl w:val="0"/>
              <w:spacing w:line="276" w:lineRule="auto"/>
              <w:rPr>
                <w:b w:val="1"/>
                <w:sz w:val="20"/>
                <w:szCs w:val="20"/>
              </w:rPr>
            </w:pPr>
            <w:r w:rsidDel="00000000" w:rsidR="00000000" w:rsidRPr="00000000">
              <w:rPr>
                <w:rtl w:val="0"/>
              </w:rPr>
            </w:r>
          </w:p>
          <w:p w:rsidR="00000000" w:rsidDel="00000000" w:rsidP="00000000" w:rsidRDefault="00000000" w:rsidRPr="00000000" w14:paraId="000000B1">
            <w:pPr>
              <w:widowControl w:val="0"/>
              <w:spacing w:line="276" w:lineRule="auto"/>
              <w:rPr>
                <w:sz w:val="20"/>
                <w:szCs w:val="20"/>
              </w:rPr>
            </w:pPr>
            <w:r w:rsidDel="00000000" w:rsidR="00000000" w:rsidRPr="00000000">
              <w:rPr>
                <w:sz w:val="20"/>
                <w:szCs w:val="20"/>
                <w:rtl w:val="0"/>
              </w:rPr>
              <w:t xml:space="preserve">Bókmenntir og lestur</w:t>
            </w:r>
          </w:p>
          <w:p w:rsidR="00000000" w:rsidDel="00000000" w:rsidP="00000000" w:rsidRDefault="00000000" w:rsidRPr="00000000" w14:paraId="000000B2">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3">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4">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5">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6">
            <w:pPr>
              <w:widowControl w:val="0"/>
              <w:spacing w:line="276" w:lineRule="auto"/>
              <w:rPr>
                <w:sz w:val="20"/>
                <w:szCs w:val="20"/>
              </w:rPr>
            </w:pPr>
            <w:r w:rsidDel="00000000" w:rsidR="00000000" w:rsidRPr="00000000">
              <w:rPr>
                <w:rtl w:val="0"/>
              </w:rPr>
            </w:r>
          </w:p>
          <w:p w:rsidR="00000000" w:rsidDel="00000000" w:rsidP="00000000" w:rsidRDefault="00000000" w:rsidRPr="00000000" w14:paraId="000000B7">
            <w:pPr>
              <w:widowControl w:val="0"/>
              <w:spacing w:line="276" w:lineRule="auto"/>
              <w:rPr>
                <w:sz w:val="20"/>
                <w:szCs w:val="20"/>
              </w:rPr>
            </w:pPr>
            <w:r w:rsidDel="00000000" w:rsidR="00000000" w:rsidRPr="00000000">
              <w:rPr>
                <w:sz w:val="20"/>
                <w:szCs w:val="20"/>
                <w:rtl w:val="0"/>
              </w:rPr>
              <w:t xml:space="preserve">Málfræði og málnotkun</w:t>
            </w:r>
          </w:p>
          <w:p w:rsidR="00000000" w:rsidDel="00000000" w:rsidP="00000000" w:rsidRDefault="00000000" w:rsidRPr="00000000" w14:paraId="000000B8">
            <w:pPr>
              <w:widowControl w:val="0"/>
              <w:spacing w:line="276" w:lineRule="auto"/>
              <w:rPr>
                <w:sz w:val="20"/>
                <w:szCs w:val="20"/>
              </w:rPr>
            </w:pPr>
            <w:r w:rsidDel="00000000" w:rsidR="00000000" w:rsidRPr="00000000">
              <w:rPr>
                <w:sz w:val="20"/>
                <w:szCs w:val="20"/>
                <w:rtl w:val="0"/>
              </w:rPr>
              <w:t xml:space="preserve">Ritun</w:t>
            </w:r>
          </w:p>
          <w:p w:rsidR="00000000" w:rsidDel="00000000" w:rsidP="00000000" w:rsidRDefault="00000000" w:rsidRPr="00000000" w14:paraId="000000B9">
            <w:pPr>
              <w:widowControl w:val="0"/>
              <w:spacing w:line="276" w:lineRule="auto"/>
              <w:rPr>
                <w:b w:val="1"/>
                <w:sz w:val="20"/>
                <w:szCs w:val="20"/>
              </w:rPr>
            </w:pPr>
            <w:r w:rsidDel="00000000" w:rsidR="00000000" w:rsidRPr="00000000">
              <w:rPr>
                <w:sz w:val="20"/>
                <w:szCs w:val="20"/>
                <w:rtl w:val="0"/>
              </w:rPr>
              <w:br w:type="textWrapping"/>
              <w:t xml:space="preserve">Talað mál og áhorf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line="276" w:lineRule="auto"/>
              <w:ind w:right="-2659"/>
              <w:rPr>
                <w:b w:val="1"/>
                <w:sz w:val="20"/>
                <w:szCs w:val="20"/>
              </w:rPr>
            </w:pPr>
            <w:r w:rsidDel="00000000" w:rsidR="00000000" w:rsidRPr="00000000">
              <w:rPr>
                <w:b w:val="1"/>
                <w:sz w:val="20"/>
                <w:szCs w:val="20"/>
                <w:rtl w:val="0"/>
              </w:rPr>
              <w:t xml:space="preserve">Námsefni</w:t>
            </w:r>
          </w:p>
          <w:p w:rsidR="00000000" w:rsidDel="00000000" w:rsidP="00000000" w:rsidRDefault="00000000" w:rsidRPr="00000000" w14:paraId="000000BB">
            <w:pPr>
              <w:spacing w:line="276" w:lineRule="auto"/>
              <w:ind w:right="-2659"/>
              <w:rPr>
                <w:b w:val="1"/>
                <w:sz w:val="20"/>
                <w:szCs w:val="20"/>
              </w:rPr>
            </w:pPr>
            <w:r w:rsidDel="00000000" w:rsidR="00000000" w:rsidRPr="00000000">
              <w:rPr>
                <w:rtl w:val="0"/>
              </w:rPr>
            </w:r>
          </w:p>
          <w:p w:rsidR="00000000" w:rsidDel="00000000" w:rsidP="00000000" w:rsidRDefault="00000000" w:rsidRPr="00000000" w14:paraId="000000BC">
            <w:pPr>
              <w:spacing w:line="276" w:lineRule="auto"/>
              <w:ind w:right="-2659"/>
              <w:rPr>
                <w:sz w:val="20"/>
                <w:szCs w:val="20"/>
              </w:rPr>
            </w:pPr>
            <w:r w:rsidDel="00000000" w:rsidR="00000000" w:rsidRPr="00000000">
              <w:rPr>
                <w:sz w:val="20"/>
                <w:szCs w:val="20"/>
                <w:rtl w:val="0"/>
              </w:rPr>
              <w:t xml:space="preserve">Kjörbók</w:t>
            </w:r>
          </w:p>
          <w:p w:rsidR="00000000" w:rsidDel="00000000" w:rsidP="00000000" w:rsidRDefault="00000000" w:rsidRPr="00000000" w14:paraId="000000BD">
            <w:pPr>
              <w:spacing w:line="276" w:lineRule="auto"/>
              <w:ind w:right="-2659"/>
              <w:rPr>
                <w:sz w:val="20"/>
                <w:szCs w:val="20"/>
              </w:rPr>
            </w:pPr>
            <w:r w:rsidDel="00000000" w:rsidR="00000000" w:rsidRPr="00000000">
              <w:rPr>
                <w:sz w:val="20"/>
                <w:szCs w:val="20"/>
                <w:rtl w:val="0"/>
              </w:rPr>
              <w:t xml:space="preserve">Ljóðspeglar, Skólavefurinn.</w:t>
              <w:br w:type="textWrapping"/>
              <w:t xml:space="preserve">Fjölbreytt ljóð frá ýmsum </w:t>
              <w:br w:type="textWrapping"/>
              <w:t xml:space="preserve">tímum. Form, efni, stílbrögð,</w:t>
            </w:r>
          </w:p>
          <w:p w:rsidR="00000000" w:rsidDel="00000000" w:rsidP="00000000" w:rsidRDefault="00000000" w:rsidRPr="00000000" w14:paraId="000000BE">
            <w:pPr>
              <w:spacing w:line="276" w:lineRule="auto"/>
              <w:ind w:right="-2659"/>
              <w:rPr>
                <w:sz w:val="20"/>
                <w:szCs w:val="20"/>
              </w:rPr>
            </w:pPr>
            <w:r w:rsidDel="00000000" w:rsidR="00000000" w:rsidRPr="00000000">
              <w:rPr>
                <w:sz w:val="20"/>
                <w:szCs w:val="20"/>
                <w:rtl w:val="0"/>
              </w:rPr>
              <w:t xml:space="preserve">túlkun.</w:t>
            </w:r>
          </w:p>
          <w:p w:rsidR="00000000" w:rsidDel="00000000" w:rsidP="00000000" w:rsidRDefault="00000000" w:rsidRPr="00000000" w14:paraId="000000BF">
            <w:pPr>
              <w:spacing w:line="276" w:lineRule="auto"/>
              <w:ind w:right="-2659"/>
              <w:rPr>
                <w:sz w:val="20"/>
                <w:szCs w:val="20"/>
                <w:highlight w:val="yellow"/>
              </w:rPr>
            </w:pPr>
            <w:r w:rsidDel="00000000" w:rsidR="00000000" w:rsidRPr="00000000">
              <w:rPr>
                <w:rtl w:val="0"/>
              </w:rPr>
            </w:r>
          </w:p>
          <w:p w:rsidR="00000000" w:rsidDel="00000000" w:rsidP="00000000" w:rsidRDefault="00000000" w:rsidRPr="00000000" w14:paraId="000000C0">
            <w:pPr>
              <w:spacing w:line="276" w:lineRule="auto"/>
              <w:ind w:right="-2659"/>
              <w:rPr>
                <w:sz w:val="20"/>
                <w:szCs w:val="20"/>
              </w:rPr>
            </w:pPr>
            <w:r w:rsidDel="00000000" w:rsidR="00000000" w:rsidRPr="00000000">
              <w:rPr>
                <w:sz w:val="20"/>
                <w:szCs w:val="20"/>
                <w:rtl w:val="0"/>
              </w:rPr>
              <w:br w:type="textWrapping"/>
              <w:t xml:space="preserve">Smásaga</w:t>
            </w:r>
          </w:p>
          <w:p w:rsidR="00000000" w:rsidDel="00000000" w:rsidP="00000000" w:rsidRDefault="00000000" w:rsidRPr="00000000" w14:paraId="000000C1">
            <w:pPr>
              <w:spacing w:line="276" w:lineRule="auto"/>
              <w:ind w:right="-2659"/>
              <w:rPr>
                <w:sz w:val="20"/>
                <w:szCs w:val="20"/>
              </w:rPr>
            </w:pPr>
            <w:r w:rsidDel="00000000" w:rsidR="00000000" w:rsidRPr="00000000">
              <w:rPr>
                <w:sz w:val="20"/>
                <w:szCs w:val="20"/>
                <w:rtl w:val="0"/>
              </w:rPr>
              <w:br w:type="textWrapping"/>
              <w:t xml:space="preserve">Málfundur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line="276" w:lineRule="auto"/>
              <w:ind w:right="-2659"/>
              <w:rPr>
                <w:b w:val="1"/>
                <w:sz w:val="20"/>
                <w:szCs w:val="20"/>
              </w:rPr>
            </w:pPr>
            <w:r w:rsidDel="00000000" w:rsidR="00000000" w:rsidRPr="00000000">
              <w:rPr>
                <w:b w:val="1"/>
                <w:sz w:val="20"/>
                <w:szCs w:val="20"/>
                <w:rtl w:val="0"/>
              </w:rPr>
              <w:t xml:space="preserve">Námsmat</w:t>
            </w:r>
          </w:p>
          <w:p w:rsidR="00000000" w:rsidDel="00000000" w:rsidP="00000000" w:rsidRDefault="00000000" w:rsidRPr="00000000" w14:paraId="000000C3">
            <w:pPr>
              <w:spacing w:line="276" w:lineRule="auto"/>
              <w:ind w:right="-2659"/>
              <w:rPr>
                <w:b w:val="1"/>
                <w:sz w:val="20"/>
                <w:szCs w:val="20"/>
              </w:rPr>
            </w:pPr>
            <w:r w:rsidDel="00000000" w:rsidR="00000000" w:rsidRPr="00000000">
              <w:rPr>
                <w:rtl w:val="0"/>
              </w:rPr>
            </w:r>
          </w:p>
          <w:p w:rsidR="00000000" w:rsidDel="00000000" w:rsidP="00000000" w:rsidRDefault="00000000" w:rsidRPr="00000000" w14:paraId="000000C4">
            <w:pPr>
              <w:spacing w:line="276" w:lineRule="auto"/>
              <w:ind w:right="-2659"/>
              <w:rPr>
                <w:sz w:val="20"/>
                <w:szCs w:val="20"/>
              </w:rPr>
            </w:pPr>
            <w:r w:rsidDel="00000000" w:rsidR="00000000" w:rsidRPr="00000000">
              <w:rPr>
                <w:sz w:val="20"/>
                <w:szCs w:val="20"/>
                <w:rtl w:val="0"/>
              </w:rPr>
              <w:t xml:space="preserve">Ritun - smásaga</w:t>
            </w:r>
          </w:p>
          <w:p w:rsidR="00000000" w:rsidDel="00000000" w:rsidP="00000000" w:rsidRDefault="00000000" w:rsidRPr="00000000" w14:paraId="000000C5">
            <w:pPr>
              <w:spacing w:line="276" w:lineRule="auto"/>
              <w:ind w:right="-2659"/>
              <w:rPr>
                <w:sz w:val="20"/>
                <w:szCs w:val="20"/>
              </w:rPr>
            </w:pPr>
            <w:r w:rsidDel="00000000" w:rsidR="00000000" w:rsidRPr="00000000">
              <w:rPr>
                <w:sz w:val="20"/>
                <w:szCs w:val="20"/>
                <w:rtl w:val="0"/>
              </w:rPr>
              <w:t xml:space="preserve">Próf úr bragfræði og ljóðum</w:t>
            </w:r>
          </w:p>
          <w:p w:rsidR="00000000" w:rsidDel="00000000" w:rsidP="00000000" w:rsidRDefault="00000000" w:rsidRPr="00000000" w14:paraId="000000C6">
            <w:pPr>
              <w:spacing w:after="200" w:line="276" w:lineRule="auto"/>
              <w:ind w:right="-2659"/>
              <w:rPr>
                <w:sz w:val="20"/>
                <w:szCs w:val="20"/>
              </w:rPr>
            </w:pPr>
            <w:r w:rsidDel="00000000" w:rsidR="00000000" w:rsidRPr="00000000">
              <w:rPr>
                <w:sz w:val="20"/>
                <w:szCs w:val="20"/>
                <w:rtl w:val="0"/>
              </w:rPr>
              <w:t xml:space="preserve">Lesskilningspróf 3</w:t>
              <w:br w:type="textWrapping"/>
              <w:t xml:space="preserve">Stafsetningarpróf 3</w:t>
            </w:r>
            <w:r w:rsidDel="00000000" w:rsidR="00000000" w:rsidRPr="00000000">
              <w:rPr>
                <w:rtl w:val="0"/>
              </w:rPr>
            </w:r>
          </w:p>
        </w:tc>
      </w:tr>
    </w:tbl>
    <w:p w:rsidR="00000000" w:rsidDel="00000000" w:rsidP="00000000" w:rsidRDefault="00000000" w:rsidRPr="00000000" w14:paraId="000000C7">
      <w:pPr>
        <w:spacing w:line="276" w:lineRule="auto"/>
        <w:rPr>
          <w:sz w:val="20"/>
          <w:szCs w:val="20"/>
        </w:rPr>
      </w:pP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-152399</wp:posOffset>
          </wp:positionV>
          <wp:extent cx="2175974" cy="490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5974" cy="490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pageBreakBefore w:val="0"/>
      <w:rPr>
        <w:b w:val="1"/>
        <w:sz w:val="36"/>
        <w:szCs w:val="36"/>
      </w:rPr>
    </w:pPr>
    <w:r w:rsidDel="00000000" w:rsidR="00000000" w:rsidRPr="00000000">
      <w:rPr>
        <w:b w:val="1"/>
        <w:sz w:val="36"/>
        <w:szCs w:val="36"/>
        <w:rtl w:val="0"/>
      </w:rPr>
      <w:t xml:space="preserve">Garðaskóli 2024-2025 </w:t>
    </w:r>
  </w:p>
  <w:p w:rsidR="00000000" w:rsidDel="00000000" w:rsidP="00000000" w:rsidRDefault="00000000" w:rsidRPr="00000000" w14:paraId="000000C9">
    <w:pPr>
      <w:pageBreakBefore w:val="0"/>
      <w:rPr/>
    </w:pPr>
    <w:r w:rsidDel="00000000" w:rsidR="00000000" w:rsidRPr="00000000">
      <w:rPr>
        <w:b w:val="1"/>
        <w:sz w:val="36"/>
        <w:szCs w:val="36"/>
        <w:rtl w:val="0"/>
      </w:rPr>
      <w:t xml:space="preserve">Námsáætlun í íslensku mið-/hraðferð, 10. bekkur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rk@gardaskoli.is" TargetMode="External"/><Relationship Id="rId8" Type="http://schemas.openxmlformats.org/officeDocument/2006/relationships/hyperlink" Target="mailto:karlp@gardaskoli.is"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yperlink" Target="mailto:rosagudn@gardaskoli.is" TargetMode="External"/><Relationship Id="rId7" Type="http://schemas.openxmlformats.org/officeDocument/2006/relationships/hyperlink" Target="mailto:huldakris@gardaskoli.is"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mailto:ragnhildurthor@gardaskoli.is" TargetMode="External"/><Relationship Id="rId1" Type="http://schemas.openxmlformats.org/officeDocument/2006/relationships/theme" Target="theme/theme1.xml"/><Relationship Id="rId6" Type="http://schemas.openxmlformats.org/officeDocument/2006/relationships/hyperlink" Target="http://gardaskoli.is/skolinn/skoladagatal/" TargetMode="Externa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agnheidureg@gardaskoli.is" TargetMode="External"/><Relationship Id="rId4" Type="http://schemas.openxmlformats.org/officeDocument/2006/relationships/numbering" Target="numbering.xml"/><Relationship Id="rId9" Type="http://schemas.openxmlformats.org/officeDocument/2006/relationships/hyperlink" Target="mailto:moeidurju@gardaskoli.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8FB1C58E-726B-498A-AD5E-88618FED9B3E}"/>
</file>

<file path=customXml/itemProps2.xml><?xml version="1.0" encoding="utf-8"?>
<ds:datastoreItem xmlns:ds="http://schemas.openxmlformats.org/officeDocument/2006/customXml" ds:itemID="{7B0DA99F-3B78-4F7C-A51F-3D475399C74F}"/>
</file>

<file path=customXml/itemProps3.xml><?xml version="1.0" encoding="utf-8"?>
<ds:datastoreItem xmlns:ds="http://schemas.openxmlformats.org/officeDocument/2006/customXml" ds:itemID="{F5BA252B-3088-4822-8D21-E05A1CA508D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